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2B" w:rsidRPr="00093295" w:rsidRDefault="000D2E2B" w:rsidP="00BA3C2E">
      <w:pPr>
        <w:tabs>
          <w:tab w:val="left" w:pos="1485"/>
          <w:tab w:val="center" w:pos="4320"/>
        </w:tabs>
        <w:jc w:val="center"/>
        <w:rPr>
          <w:rFonts w:ascii="Bookman Old Style" w:hAnsi="Bookman Old Style"/>
        </w:rPr>
      </w:pPr>
    </w:p>
    <w:p w:rsidR="000D4B7C" w:rsidRPr="00093295" w:rsidRDefault="000D4B7C" w:rsidP="008015F9">
      <w:pPr>
        <w:tabs>
          <w:tab w:val="left" w:pos="1485"/>
          <w:tab w:val="center" w:pos="4320"/>
        </w:tabs>
        <w:jc w:val="center"/>
        <w:rPr>
          <w:rFonts w:ascii="Bookman Old Style" w:hAnsi="Bookman Old Style"/>
        </w:rPr>
      </w:pPr>
    </w:p>
    <w:p w:rsidR="00D9294A" w:rsidRPr="00E275A3" w:rsidRDefault="005F3003" w:rsidP="005F3003">
      <w:pPr>
        <w:tabs>
          <w:tab w:val="left" w:pos="7743"/>
        </w:tabs>
        <w:jc w:val="center"/>
        <w:rPr>
          <w:rFonts w:ascii="Bookman Old Style" w:hAnsi="Bookman Old Style"/>
          <w:sz w:val="72"/>
          <w:szCs w:val="72"/>
        </w:rPr>
      </w:pPr>
      <w:r w:rsidRPr="005F3003">
        <w:rPr>
          <w:rFonts w:ascii="Bookman Old Style" w:hAnsi="Bookman Old Style"/>
          <w:noProof/>
        </w:rPr>
        <w:drawing>
          <wp:inline distT="0" distB="0" distL="0" distR="0">
            <wp:extent cx="1371600" cy="1238250"/>
            <wp:effectExtent l="19050" t="0" r="0" b="0"/>
            <wp:docPr id="1" name="Picture 14" descr="C:\Documents and Settings\Administrator\My Documents\My Pictures\Logo Abo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My Documents\My Pictures\Logo Abode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BE5" w:rsidRPr="007E61CB" w:rsidRDefault="000D2BEC" w:rsidP="001106A0">
      <w:pPr>
        <w:tabs>
          <w:tab w:val="center" w:pos="4320"/>
        </w:tabs>
        <w:jc w:val="center"/>
        <w:rPr>
          <w:rFonts w:ascii="Castellar" w:hAnsi="Castellar"/>
          <w:b/>
          <w:color w:val="FF0000"/>
          <w:sz w:val="56"/>
          <w:szCs w:val="56"/>
        </w:rPr>
      </w:pPr>
      <w:r w:rsidRPr="007E61CB">
        <w:rPr>
          <w:rFonts w:ascii="Castellar" w:hAnsi="Castellar"/>
          <w:color w:val="FF0000"/>
          <w:sz w:val="56"/>
          <w:szCs w:val="56"/>
        </w:rPr>
        <w:t xml:space="preserve"> </w:t>
      </w:r>
      <w:r w:rsidR="007E61CB" w:rsidRPr="007E61CB">
        <w:rPr>
          <w:rFonts w:ascii="Castellar" w:hAnsi="Castellar"/>
          <w:b/>
          <w:color w:val="FF0000"/>
          <w:sz w:val="56"/>
          <w:szCs w:val="56"/>
        </w:rPr>
        <w:t>ABODE INFRA PROJECTS</w:t>
      </w:r>
    </w:p>
    <w:p w:rsidR="000D2E2B" w:rsidRPr="000D5CCA" w:rsidRDefault="000D2E2B" w:rsidP="000D2E2B">
      <w:pPr>
        <w:tabs>
          <w:tab w:val="center" w:pos="4320"/>
          <w:tab w:val="left" w:pos="6920"/>
        </w:tabs>
        <w:rPr>
          <w:rFonts w:ascii="Bookman Old Style" w:hAnsi="Bookman Old Style"/>
          <w:b/>
          <w:i/>
          <w:sz w:val="40"/>
          <w:szCs w:val="40"/>
        </w:rPr>
      </w:pPr>
      <w:r w:rsidRPr="00093295">
        <w:rPr>
          <w:rFonts w:ascii="Bookman Old Style" w:hAnsi="Bookman Old Style"/>
          <w:b/>
          <w:i/>
        </w:rPr>
        <w:tab/>
      </w:r>
      <w:r w:rsidRPr="000D5CCA">
        <w:rPr>
          <w:b/>
          <w:i/>
          <w:sz w:val="46"/>
          <w:szCs w:val="40"/>
        </w:rPr>
        <w:t>(</w:t>
      </w:r>
      <w:r w:rsidRPr="00783A89">
        <w:rPr>
          <w:b/>
          <w:i/>
          <w:sz w:val="46"/>
          <w:szCs w:val="40"/>
        </w:rPr>
        <w:t>Futur</w:t>
      </w:r>
      <w:r w:rsidRPr="000D5CCA">
        <w:rPr>
          <w:b/>
          <w:i/>
          <w:sz w:val="46"/>
          <w:szCs w:val="40"/>
        </w:rPr>
        <w:t xml:space="preserve">istic </w:t>
      </w:r>
      <w:r w:rsidR="007E61CB">
        <w:rPr>
          <w:b/>
          <w:i/>
          <w:sz w:val="46"/>
          <w:szCs w:val="40"/>
        </w:rPr>
        <w:t>Living</w:t>
      </w:r>
      <w:r w:rsidRPr="000D5CCA">
        <w:rPr>
          <w:rFonts w:ascii="Bookman Old Style" w:hAnsi="Bookman Old Style"/>
          <w:b/>
          <w:i/>
          <w:sz w:val="46"/>
          <w:szCs w:val="40"/>
        </w:rPr>
        <w:t>)</w:t>
      </w:r>
      <w:r w:rsidRPr="000D5CCA">
        <w:rPr>
          <w:rFonts w:ascii="Bookman Old Style" w:hAnsi="Bookman Old Style"/>
          <w:b/>
          <w:i/>
          <w:sz w:val="40"/>
          <w:szCs w:val="40"/>
        </w:rPr>
        <w:tab/>
      </w:r>
    </w:p>
    <w:p w:rsidR="000D2E2B" w:rsidRPr="00093295" w:rsidRDefault="000D2E2B" w:rsidP="000D2E2B">
      <w:pPr>
        <w:jc w:val="center"/>
        <w:rPr>
          <w:rFonts w:ascii="Bookman Old Style" w:hAnsi="Bookman Old Style"/>
          <w:b/>
        </w:rPr>
      </w:pPr>
    </w:p>
    <w:p w:rsidR="000D4B7C" w:rsidRPr="00093295" w:rsidRDefault="005728FD" w:rsidP="000D2E2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</w:r>
      <w:r>
        <w:rPr>
          <w:rFonts w:ascii="Bookman Old Style" w:hAnsi="Bookman Old Style"/>
          <w:b/>
        </w:rPr>
        <w:pict>
          <v:group id="_x0000_s1040" editas="canvas" style="width:198pt;height:195.45pt;mso-position-horizontal-relative:char;mso-position-vertical-relative:line" coordorigin=",-83" coordsize="3960,39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top:-83;width:3960;height:3909" o:preferrelative="f" stroked="t">
              <v:fill o:detectmouseclick="t"/>
              <v:path o:extrusionok="t" o:connecttype="none"/>
              <o:lock v:ext="edit" text="t"/>
            </v:shape>
            <v:shape id="_x0000_s1041" type="#_x0000_t75" style="position:absolute;width:3909;height:3744;rotation:-360">
              <v:imagedata r:id="rId8" o:title=""/>
            </v:shape>
            <w10:wrap type="none"/>
            <w10:anchorlock/>
          </v:group>
        </w:pict>
      </w:r>
    </w:p>
    <w:p w:rsidR="000D4B7C" w:rsidRPr="00093295" w:rsidRDefault="000D4B7C" w:rsidP="000D2E2B">
      <w:pPr>
        <w:jc w:val="center"/>
        <w:rPr>
          <w:rFonts w:ascii="Bookman Old Style" w:hAnsi="Bookman Old Style"/>
          <w:b/>
        </w:rPr>
      </w:pPr>
    </w:p>
    <w:p w:rsidR="00E275A3" w:rsidRDefault="00E275A3" w:rsidP="000D2E2B">
      <w:pPr>
        <w:jc w:val="center"/>
        <w:rPr>
          <w:rFonts w:ascii="Bookman Old Style" w:hAnsi="Bookman Old Style"/>
          <w:b/>
          <w:color w:val="427CD2"/>
          <w:sz w:val="62"/>
        </w:rPr>
      </w:pPr>
    </w:p>
    <w:p w:rsidR="00E275A3" w:rsidRDefault="00E275A3" w:rsidP="000D2E2B">
      <w:pPr>
        <w:jc w:val="center"/>
        <w:rPr>
          <w:rFonts w:ascii="Bookman Old Style" w:hAnsi="Bookman Old Style"/>
          <w:b/>
          <w:color w:val="427CD2"/>
          <w:sz w:val="62"/>
        </w:rPr>
      </w:pPr>
    </w:p>
    <w:p w:rsidR="00E275A3" w:rsidRPr="00E275A3" w:rsidRDefault="00E275A3" w:rsidP="000D2E2B">
      <w:pPr>
        <w:jc w:val="center"/>
        <w:rPr>
          <w:rFonts w:ascii="Bookman Old Style" w:hAnsi="Bookman Old Style"/>
          <w:b/>
          <w:color w:val="427CD2"/>
          <w:sz w:val="58"/>
        </w:rPr>
      </w:pPr>
    </w:p>
    <w:p w:rsidR="000D2E2B" w:rsidRDefault="00DD0682" w:rsidP="000D2E2B">
      <w:pPr>
        <w:jc w:val="center"/>
        <w:rPr>
          <w:rFonts w:ascii="Castellar" w:hAnsi="Castellar"/>
          <w:b/>
          <w:color w:val="000080"/>
          <w:sz w:val="60"/>
          <w:u w:val="single"/>
        </w:rPr>
      </w:pPr>
      <w:r w:rsidRPr="00E34E9C">
        <w:rPr>
          <w:rFonts w:ascii="Castellar" w:hAnsi="Castellar"/>
          <w:b/>
          <w:color w:val="000080"/>
          <w:sz w:val="60"/>
          <w:u w:val="single"/>
        </w:rPr>
        <w:t>HOME</w:t>
      </w:r>
      <w:r w:rsidR="000D2E2B" w:rsidRPr="00E34E9C">
        <w:rPr>
          <w:rFonts w:ascii="Castellar" w:hAnsi="Castellar"/>
          <w:color w:val="000080"/>
          <w:sz w:val="60"/>
          <w:u w:val="single"/>
        </w:rPr>
        <w:t xml:space="preserve"> </w:t>
      </w:r>
      <w:r w:rsidR="000D2E2B" w:rsidRPr="00E34E9C">
        <w:rPr>
          <w:rFonts w:ascii="Castellar" w:hAnsi="Castellar"/>
          <w:b/>
          <w:color w:val="000080"/>
          <w:sz w:val="60"/>
          <w:u w:val="single"/>
        </w:rPr>
        <w:t xml:space="preserve">LOAN ROAD </w:t>
      </w:r>
      <w:r w:rsidRPr="00E34E9C">
        <w:rPr>
          <w:rFonts w:ascii="Castellar" w:hAnsi="Castellar"/>
          <w:b/>
          <w:color w:val="000080"/>
          <w:sz w:val="60"/>
          <w:u w:val="single"/>
        </w:rPr>
        <w:t>MAP</w:t>
      </w:r>
    </w:p>
    <w:p w:rsidR="007E61CB" w:rsidRDefault="007E61CB" w:rsidP="000D2E2B">
      <w:pPr>
        <w:jc w:val="center"/>
        <w:rPr>
          <w:rFonts w:ascii="Castellar" w:hAnsi="Castellar"/>
          <w:b/>
          <w:color w:val="000080"/>
          <w:sz w:val="60"/>
          <w:u w:val="single"/>
        </w:rPr>
      </w:pPr>
    </w:p>
    <w:p w:rsidR="007E61CB" w:rsidRPr="00E34E9C" w:rsidRDefault="007E61CB" w:rsidP="000D2E2B">
      <w:pPr>
        <w:jc w:val="center"/>
        <w:rPr>
          <w:rFonts w:ascii="Castellar" w:hAnsi="Castellar"/>
          <w:color w:val="000080"/>
          <w:sz w:val="60"/>
          <w:u w:val="single"/>
        </w:rPr>
      </w:pPr>
    </w:p>
    <w:p w:rsidR="008015F9" w:rsidRPr="00E34E9C" w:rsidRDefault="008015F9" w:rsidP="00F91D26">
      <w:pPr>
        <w:tabs>
          <w:tab w:val="left" w:pos="1485"/>
          <w:tab w:val="center" w:pos="4320"/>
        </w:tabs>
        <w:jc w:val="right"/>
        <w:rPr>
          <w:rFonts w:ascii="Bookman Old Style" w:hAnsi="Bookman Old Style"/>
          <w:color w:val="00FF00"/>
          <w:u w:val="single"/>
        </w:rPr>
      </w:pPr>
    </w:p>
    <w:p w:rsidR="004D17B3" w:rsidRPr="00093295" w:rsidRDefault="004D17B3" w:rsidP="00F91D26">
      <w:pPr>
        <w:tabs>
          <w:tab w:val="left" w:pos="1485"/>
          <w:tab w:val="center" w:pos="4320"/>
        </w:tabs>
        <w:jc w:val="right"/>
        <w:rPr>
          <w:rFonts w:ascii="Bookman Old Style" w:hAnsi="Bookman Old Style"/>
          <w:b/>
        </w:rPr>
      </w:pPr>
    </w:p>
    <w:p w:rsidR="004D17B3" w:rsidRDefault="004D17B3" w:rsidP="00F91D26">
      <w:pPr>
        <w:tabs>
          <w:tab w:val="left" w:pos="1485"/>
          <w:tab w:val="center" w:pos="4320"/>
        </w:tabs>
        <w:jc w:val="right"/>
        <w:rPr>
          <w:rFonts w:ascii="Bookman Old Style" w:hAnsi="Bookman Old Style"/>
          <w:b/>
        </w:rPr>
      </w:pPr>
    </w:p>
    <w:p w:rsidR="007E61CB" w:rsidRPr="00093295" w:rsidRDefault="007E61CB" w:rsidP="00F91D26">
      <w:pPr>
        <w:tabs>
          <w:tab w:val="left" w:pos="1485"/>
          <w:tab w:val="center" w:pos="4320"/>
        </w:tabs>
        <w:jc w:val="right"/>
        <w:rPr>
          <w:rFonts w:ascii="Bookman Old Style" w:hAnsi="Bookman Old Style"/>
          <w:b/>
        </w:rPr>
      </w:pPr>
    </w:p>
    <w:p w:rsidR="007E61CB" w:rsidRDefault="005F3003" w:rsidP="005F3003">
      <w:pPr>
        <w:pStyle w:val="NormalWeb"/>
        <w:spacing w:line="270" w:lineRule="atLeast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F3003">
        <w:rPr>
          <w:rFonts w:ascii="Bookman Old Style" w:hAnsi="Bookman Old Style"/>
          <w:noProof/>
        </w:rPr>
        <w:drawing>
          <wp:inline distT="0" distB="0" distL="0" distR="0">
            <wp:extent cx="873760" cy="822960"/>
            <wp:effectExtent l="19050" t="0" r="2540" b="0"/>
            <wp:docPr id="4" name="Picture 14" descr="C:\Documents and Settings\Administrator\My Documents\My Pictures\Logo Abo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My Documents\My Pictures\Logo Abode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04A" w:rsidRPr="00D440F9" w:rsidRDefault="00CA504A" w:rsidP="00E275A3">
      <w:pPr>
        <w:pStyle w:val="NormalWeb"/>
        <w:spacing w:line="270" w:lineRule="atLeast"/>
        <w:jc w:val="both"/>
        <w:rPr>
          <w:rFonts w:ascii="Bookman Old Style" w:hAnsi="Bookman Old Style"/>
        </w:rPr>
      </w:pPr>
      <w:r w:rsidRPr="00D440F9">
        <w:rPr>
          <w:rFonts w:ascii="Bookman Old Style" w:hAnsi="Bookman Old Style"/>
        </w:rPr>
        <w:t>A new home brings new hopes</w:t>
      </w:r>
      <w:r w:rsidR="00F704C5" w:rsidRPr="00D440F9">
        <w:rPr>
          <w:rFonts w:ascii="Bookman Old Style" w:hAnsi="Bookman Old Style"/>
        </w:rPr>
        <w:t xml:space="preserve"> with it</w:t>
      </w:r>
      <w:r w:rsidRPr="00D440F9">
        <w:rPr>
          <w:rFonts w:ascii="Bookman Old Style" w:hAnsi="Bookman Old Style"/>
        </w:rPr>
        <w:t>,</w:t>
      </w:r>
      <w:r w:rsidRPr="00D440F9">
        <w:rPr>
          <w:rFonts w:ascii="Bookman Old Style" w:hAnsi="Bookman Old Style"/>
          <w:color w:val="000000"/>
        </w:rPr>
        <w:t xml:space="preserve"> a place where you </w:t>
      </w:r>
      <w:r w:rsidR="00F704C5" w:rsidRPr="00D440F9">
        <w:rPr>
          <w:rFonts w:ascii="Bookman Old Style" w:hAnsi="Bookman Old Style"/>
          <w:color w:val="000000"/>
        </w:rPr>
        <w:t>relax after your professional day</w:t>
      </w:r>
      <w:r w:rsidR="00783A89" w:rsidRPr="00D440F9">
        <w:rPr>
          <w:rFonts w:ascii="Bookman Old Style" w:hAnsi="Bookman Old Style"/>
          <w:color w:val="000000"/>
        </w:rPr>
        <w:t xml:space="preserve">, </w:t>
      </w:r>
      <w:r w:rsidRPr="00D440F9">
        <w:rPr>
          <w:rFonts w:ascii="Bookman Old Style" w:hAnsi="Bookman Old Style"/>
          <w:color w:val="000000"/>
        </w:rPr>
        <w:t xml:space="preserve">a place where you share precious moments </w:t>
      </w:r>
      <w:r w:rsidR="00D440F9">
        <w:rPr>
          <w:rFonts w:ascii="Bookman Old Style" w:hAnsi="Bookman Old Style"/>
          <w:color w:val="000000"/>
        </w:rPr>
        <w:t xml:space="preserve">&amp; emotions </w:t>
      </w:r>
      <w:r w:rsidRPr="00D440F9">
        <w:rPr>
          <w:rFonts w:ascii="Bookman Old Style" w:hAnsi="Bookman Old Style"/>
          <w:color w:val="000000"/>
        </w:rPr>
        <w:t xml:space="preserve">with your family. A </w:t>
      </w:r>
      <w:r w:rsidR="00783A89" w:rsidRPr="00D440F9">
        <w:rPr>
          <w:rFonts w:ascii="Bookman Old Style" w:hAnsi="Bookman Old Style"/>
          <w:color w:val="000000"/>
        </w:rPr>
        <w:t xml:space="preserve">place that gives </w:t>
      </w:r>
      <w:r w:rsidRPr="00D440F9">
        <w:rPr>
          <w:rFonts w:ascii="Bookman Old Style" w:hAnsi="Bookman Old Style"/>
          <w:color w:val="000000"/>
        </w:rPr>
        <w:t>you a sense of belonging</w:t>
      </w:r>
      <w:r w:rsidR="00783A89" w:rsidRPr="00D440F9">
        <w:rPr>
          <w:rFonts w:ascii="Bookman Old Style" w:hAnsi="Bookman Old Style"/>
          <w:color w:val="000000"/>
        </w:rPr>
        <w:t>ness</w:t>
      </w:r>
      <w:r w:rsidRPr="00D440F9">
        <w:rPr>
          <w:rFonts w:ascii="Bookman Old Style" w:hAnsi="Bookman Old Style"/>
          <w:color w:val="000000"/>
        </w:rPr>
        <w:t xml:space="preserve">. </w:t>
      </w:r>
      <w:r w:rsidR="007E61CB">
        <w:rPr>
          <w:rFonts w:ascii="Bookman Old Style" w:hAnsi="Bookman Old Style"/>
          <w:b/>
          <w:color w:val="000000"/>
        </w:rPr>
        <w:t>Abode Infra</w:t>
      </w:r>
      <w:r w:rsidR="00F704C5" w:rsidRPr="00D440F9">
        <w:rPr>
          <w:rFonts w:ascii="Bookman Old Style" w:hAnsi="Bookman Old Style"/>
          <w:color w:val="000000"/>
        </w:rPr>
        <w:t xml:space="preserve"> </w:t>
      </w:r>
      <w:r w:rsidRPr="00D440F9">
        <w:rPr>
          <w:rFonts w:ascii="Bookman Old Style" w:hAnsi="Bookman Old Style"/>
          <w:color w:val="000000"/>
        </w:rPr>
        <w:t>help</w:t>
      </w:r>
      <w:r w:rsidR="00F704C5" w:rsidRPr="00D440F9">
        <w:rPr>
          <w:rFonts w:ascii="Bookman Old Style" w:hAnsi="Bookman Old Style"/>
          <w:color w:val="000000"/>
        </w:rPr>
        <w:t>s</w:t>
      </w:r>
      <w:r w:rsidRPr="00D440F9">
        <w:rPr>
          <w:rFonts w:ascii="Bookman Old Style" w:hAnsi="Bookman Old Style"/>
          <w:color w:val="000000"/>
        </w:rPr>
        <w:t xml:space="preserve"> you</w:t>
      </w:r>
      <w:r w:rsidR="00601B97">
        <w:rPr>
          <w:rFonts w:ascii="Bookman Old Style" w:hAnsi="Bookman Old Style"/>
          <w:color w:val="000000"/>
        </w:rPr>
        <w:t xml:space="preserve"> to</w:t>
      </w:r>
      <w:r w:rsidRPr="00D440F9">
        <w:rPr>
          <w:rFonts w:ascii="Bookman Old Style" w:hAnsi="Bookman Old Style"/>
          <w:color w:val="000000"/>
        </w:rPr>
        <w:t xml:space="preserve"> realise your long cherished dream of owning your home through hassle free and customer friendly </w:t>
      </w:r>
      <w:r w:rsidR="00F704C5" w:rsidRPr="00D440F9">
        <w:rPr>
          <w:rFonts w:ascii="Bookman Old Style" w:hAnsi="Bookman Old Style"/>
          <w:color w:val="000000"/>
        </w:rPr>
        <w:t>services</w:t>
      </w:r>
      <w:r w:rsidRPr="00D440F9">
        <w:rPr>
          <w:rFonts w:ascii="Bookman Old Style" w:hAnsi="Bookman Old Style"/>
          <w:color w:val="000000"/>
        </w:rPr>
        <w:t>.</w:t>
      </w:r>
      <w:r w:rsidRPr="00D440F9">
        <w:rPr>
          <w:rFonts w:ascii="Bookman Old Style" w:hAnsi="Bookman Old Style"/>
          <w:color w:val="696868"/>
        </w:rPr>
        <w:t xml:space="preserve"> </w:t>
      </w:r>
      <w:r w:rsidRPr="00D440F9">
        <w:rPr>
          <w:rFonts w:ascii="Bookman Old Style" w:hAnsi="Bookman Old Style"/>
        </w:rPr>
        <w:t>You deserve not</w:t>
      </w:r>
      <w:r w:rsidR="005550FF" w:rsidRPr="00D440F9">
        <w:rPr>
          <w:rFonts w:ascii="Bookman Old Style" w:hAnsi="Bookman Old Style"/>
        </w:rPr>
        <w:t xml:space="preserve">hing but the best. That is </w:t>
      </w:r>
      <w:r w:rsidR="007E61CB">
        <w:rPr>
          <w:rFonts w:ascii="Bookman Old Style" w:hAnsi="Bookman Old Style"/>
        </w:rPr>
        <w:t>why</w:t>
      </w:r>
      <w:r w:rsidR="00601B97">
        <w:rPr>
          <w:rFonts w:ascii="Bookman Old Style" w:hAnsi="Bookman Old Style"/>
        </w:rPr>
        <w:t>,</w:t>
      </w:r>
      <w:r w:rsidR="005550FF" w:rsidRPr="00D440F9">
        <w:rPr>
          <w:rFonts w:ascii="Bookman Old Style" w:hAnsi="Bookman Old Style"/>
        </w:rPr>
        <w:t xml:space="preserve"> we</w:t>
      </w:r>
      <w:r w:rsidRPr="00D440F9">
        <w:rPr>
          <w:rFonts w:ascii="Bookman Old Style" w:hAnsi="Bookman Old Style"/>
        </w:rPr>
        <w:t xml:space="preserve"> have rolled the red carpet for you.</w:t>
      </w:r>
    </w:p>
    <w:p w:rsidR="000157E7" w:rsidRPr="00D440F9" w:rsidRDefault="00DA3140" w:rsidP="00B35E22">
      <w:pPr>
        <w:tabs>
          <w:tab w:val="left" w:pos="1485"/>
          <w:tab w:val="center" w:pos="4320"/>
        </w:tabs>
        <w:rPr>
          <w:rFonts w:ascii="Bookman Old Style" w:hAnsi="Bookman Old Style"/>
          <w:b/>
          <w:u w:val="single"/>
        </w:rPr>
      </w:pPr>
      <w:r w:rsidRPr="00D440F9">
        <w:rPr>
          <w:rFonts w:ascii="Bookman Old Style" w:hAnsi="Bookman Old Style"/>
        </w:rPr>
        <w:t xml:space="preserve"> </w:t>
      </w:r>
    </w:p>
    <w:p w:rsidR="000157E7" w:rsidRPr="00D440F9" w:rsidRDefault="000157E7" w:rsidP="000157E7">
      <w:pPr>
        <w:rPr>
          <w:rFonts w:ascii="Bookman Old Style" w:hAnsi="Bookman Old Style"/>
          <w:b/>
          <w:u w:val="single"/>
        </w:rPr>
      </w:pPr>
      <w:r w:rsidRPr="00D440F9">
        <w:rPr>
          <w:rFonts w:ascii="Bookman Old Style" w:hAnsi="Bookman Old Style"/>
          <w:b/>
          <w:u w:val="single"/>
        </w:rPr>
        <w:t>Home Loan Road Map</w:t>
      </w:r>
    </w:p>
    <w:p w:rsidR="000157E7" w:rsidRPr="00D440F9" w:rsidRDefault="000157E7" w:rsidP="000157E7">
      <w:pPr>
        <w:rPr>
          <w:rFonts w:ascii="Bookman Old Style" w:hAnsi="Bookman Old Style"/>
          <w:b/>
          <w:u w:val="single"/>
        </w:rPr>
      </w:pPr>
    </w:p>
    <w:p w:rsidR="000157E7" w:rsidRPr="00D440F9" w:rsidRDefault="000157E7" w:rsidP="000D5CCA">
      <w:pPr>
        <w:jc w:val="both"/>
        <w:rPr>
          <w:rFonts w:ascii="Bookman Old Style" w:hAnsi="Bookman Old Style"/>
        </w:rPr>
      </w:pPr>
      <w:r w:rsidRPr="00D440F9">
        <w:rPr>
          <w:rFonts w:ascii="Bookman Old Style" w:hAnsi="Bookman Old Style"/>
        </w:rPr>
        <w:t xml:space="preserve">The process of taking a Home Loan can be </w:t>
      </w:r>
      <w:r w:rsidR="00E74DD5" w:rsidRPr="00D440F9">
        <w:rPr>
          <w:rFonts w:ascii="Bookman Old Style" w:hAnsi="Bookman Old Style"/>
        </w:rPr>
        <w:t xml:space="preserve">a </w:t>
      </w:r>
      <w:r w:rsidRPr="00D440F9">
        <w:rPr>
          <w:rFonts w:ascii="Bookman Old Style" w:hAnsi="Bookman Old Style"/>
        </w:rPr>
        <w:t xml:space="preserve">daunting </w:t>
      </w:r>
      <w:r w:rsidR="00E74DD5" w:rsidRPr="00D440F9">
        <w:rPr>
          <w:rFonts w:ascii="Bookman Old Style" w:hAnsi="Bookman Old Style"/>
        </w:rPr>
        <w:t xml:space="preserve">experience </w:t>
      </w:r>
      <w:r w:rsidRPr="00D440F9">
        <w:rPr>
          <w:rFonts w:ascii="Bookman Old Style" w:hAnsi="Bookman Old Style"/>
        </w:rPr>
        <w:t xml:space="preserve">especially if you have never applied for any loan earlier. </w:t>
      </w:r>
      <w:r w:rsidR="00601B97">
        <w:rPr>
          <w:rFonts w:ascii="Bookman Old Style" w:hAnsi="Bookman Old Style"/>
        </w:rPr>
        <w:t xml:space="preserve">We are here to support you </w:t>
      </w:r>
      <w:r w:rsidR="00E74DD5" w:rsidRPr="00D440F9">
        <w:rPr>
          <w:rFonts w:ascii="Bookman Old Style" w:hAnsi="Bookman Old Style"/>
        </w:rPr>
        <w:t>in getting the l</w:t>
      </w:r>
      <w:r w:rsidR="00601B97">
        <w:rPr>
          <w:rFonts w:ascii="Bookman Old Style" w:hAnsi="Bookman Old Style"/>
        </w:rPr>
        <w:t>oan processed without any hassles</w:t>
      </w:r>
      <w:r w:rsidR="00E74DD5" w:rsidRPr="00D440F9">
        <w:rPr>
          <w:rFonts w:ascii="Bookman Old Style" w:hAnsi="Bookman Old Style"/>
        </w:rPr>
        <w:t>.</w:t>
      </w:r>
      <w:r w:rsidR="001109DC" w:rsidRPr="00D440F9">
        <w:rPr>
          <w:rFonts w:ascii="Bookman Old Style" w:hAnsi="Bookman Old Style"/>
        </w:rPr>
        <w:t xml:space="preserve"> </w:t>
      </w:r>
      <w:r w:rsidRPr="00D440F9">
        <w:rPr>
          <w:rFonts w:ascii="Bookman Old Style" w:hAnsi="Bookman Old Style"/>
        </w:rPr>
        <w:t xml:space="preserve">Here </w:t>
      </w:r>
      <w:r w:rsidR="001109DC" w:rsidRPr="00D440F9">
        <w:rPr>
          <w:rFonts w:ascii="Bookman Old Style" w:hAnsi="Bookman Old Style"/>
        </w:rPr>
        <w:t>are the step-</w:t>
      </w:r>
      <w:r w:rsidRPr="00D440F9">
        <w:rPr>
          <w:rFonts w:ascii="Bookman Old Style" w:hAnsi="Bookman Old Style"/>
        </w:rPr>
        <w:t>by</w:t>
      </w:r>
      <w:r w:rsidR="001109DC" w:rsidRPr="00D440F9">
        <w:rPr>
          <w:rFonts w:ascii="Bookman Old Style" w:hAnsi="Bookman Old Style"/>
        </w:rPr>
        <w:t>-</w:t>
      </w:r>
      <w:r w:rsidRPr="00D440F9">
        <w:rPr>
          <w:rFonts w:ascii="Bookman Old Style" w:hAnsi="Bookman Old Style"/>
        </w:rPr>
        <w:t>step guide</w:t>
      </w:r>
      <w:r w:rsidR="001109DC" w:rsidRPr="00D440F9">
        <w:rPr>
          <w:rFonts w:ascii="Bookman Old Style" w:hAnsi="Bookman Old Style"/>
        </w:rPr>
        <w:t>lines</w:t>
      </w:r>
      <w:r w:rsidRPr="00D440F9">
        <w:rPr>
          <w:rFonts w:ascii="Bookman Old Style" w:hAnsi="Bookman Old Style"/>
        </w:rPr>
        <w:t xml:space="preserve"> to equip you with the right info. </w:t>
      </w:r>
    </w:p>
    <w:p w:rsidR="006A3F19" w:rsidRPr="00D440F9" w:rsidRDefault="006A3F19" w:rsidP="000157E7">
      <w:pPr>
        <w:rPr>
          <w:rFonts w:ascii="Bookman Old Style" w:hAnsi="Bookman Old Style"/>
        </w:rPr>
      </w:pPr>
    </w:p>
    <w:p w:rsidR="009D7817" w:rsidRPr="00D440F9" w:rsidRDefault="009D7817" w:rsidP="009D7817">
      <w:pPr>
        <w:pStyle w:val="NormalWeb"/>
        <w:spacing w:line="270" w:lineRule="atLeast"/>
        <w:rPr>
          <w:rFonts w:ascii="Bookman Old Style" w:hAnsi="Bookman Old Style"/>
          <w:b/>
          <w:u w:val="single"/>
        </w:rPr>
      </w:pPr>
      <w:r w:rsidRPr="00D440F9">
        <w:rPr>
          <w:rFonts w:ascii="Bookman Old Style" w:hAnsi="Bookman Old Style"/>
          <w:b/>
          <w:u w:val="single"/>
        </w:rPr>
        <w:t>Steps in home loans process</w:t>
      </w:r>
    </w:p>
    <w:p w:rsidR="009D7817" w:rsidRPr="00D440F9" w:rsidRDefault="009D7817" w:rsidP="000D5CCA">
      <w:pPr>
        <w:pStyle w:val="NormalWeb"/>
        <w:spacing w:line="270" w:lineRule="atLeast"/>
        <w:jc w:val="both"/>
        <w:rPr>
          <w:rFonts w:ascii="Bookman Old Style" w:hAnsi="Bookman Old Style"/>
        </w:rPr>
      </w:pPr>
      <w:r w:rsidRPr="00D440F9">
        <w:rPr>
          <w:rFonts w:ascii="Bookman Old Style" w:hAnsi="Bookman Old Style"/>
        </w:rPr>
        <w:t>Home loan can be processed in 3 steps right starting from finalization of bank till disbursement of the same loan. Here by we have given the stepwise explanation to make you understand better (i.e.)</w:t>
      </w:r>
    </w:p>
    <w:p w:rsidR="009D7817" w:rsidRPr="00D440F9" w:rsidRDefault="009D7817" w:rsidP="009D7817">
      <w:pPr>
        <w:pStyle w:val="NormalWeb"/>
        <w:spacing w:line="270" w:lineRule="atLeast"/>
        <w:rPr>
          <w:rFonts w:ascii="Bookman Old Style" w:hAnsi="Bookman Old Style"/>
          <w:b/>
        </w:rPr>
      </w:pPr>
      <w:r w:rsidRPr="00D440F9">
        <w:rPr>
          <w:rFonts w:ascii="Bookman Old Style" w:hAnsi="Bookman Old Style"/>
          <w:b/>
        </w:rPr>
        <w:t>Step: 1</w:t>
      </w:r>
    </w:p>
    <w:p w:rsidR="009D7817" w:rsidRPr="00D440F9" w:rsidRDefault="009D7817" w:rsidP="009D7817">
      <w:pPr>
        <w:pStyle w:val="NormalWeb"/>
        <w:spacing w:line="270" w:lineRule="atLeast"/>
        <w:rPr>
          <w:rFonts w:ascii="Bookman Old Style" w:hAnsi="Bookman Old Style"/>
          <w:b/>
          <w:u w:val="single"/>
        </w:rPr>
      </w:pPr>
      <w:r w:rsidRPr="00D440F9">
        <w:rPr>
          <w:rFonts w:ascii="Bookman Old Style" w:hAnsi="Bookman Old Style"/>
          <w:b/>
          <w:u w:val="single"/>
        </w:rPr>
        <w:t>Personal eligibility process</w:t>
      </w:r>
    </w:p>
    <w:p w:rsidR="009D7817" w:rsidRPr="00D440F9" w:rsidRDefault="009D7817" w:rsidP="000D5CCA">
      <w:pPr>
        <w:pStyle w:val="NormalWeb"/>
        <w:spacing w:line="270" w:lineRule="atLeast"/>
        <w:jc w:val="both"/>
        <w:rPr>
          <w:rFonts w:ascii="Bookman Old Style" w:hAnsi="Bookman Old Style"/>
        </w:rPr>
      </w:pPr>
      <w:r w:rsidRPr="00D440F9">
        <w:rPr>
          <w:rFonts w:ascii="Bookman Old Style" w:hAnsi="Bookman Old Style"/>
        </w:rPr>
        <w:t>After choosing the banker you have to provide your personal documen</w:t>
      </w:r>
      <w:r w:rsidR="000B6A55" w:rsidRPr="00D440F9">
        <w:rPr>
          <w:rFonts w:ascii="Bookman Old Style" w:hAnsi="Bookman Old Style"/>
        </w:rPr>
        <w:t>ts which are useful to determine</w:t>
      </w:r>
      <w:r w:rsidRPr="00D440F9">
        <w:rPr>
          <w:rFonts w:ascii="Bookman Old Style" w:hAnsi="Bookman Old Style"/>
        </w:rPr>
        <w:t xml:space="preserve"> the eligibility.</w:t>
      </w:r>
      <w:r w:rsidR="000B6A55" w:rsidRPr="00D440F9">
        <w:rPr>
          <w:rFonts w:ascii="Bookman Old Style" w:hAnsi="Bookman Old Style"/>
        </w:rPr>
        <w:t xml:space="preserve"> P</w:t>
      </w:r>
      <w:r w:rsidRPr="00D440F9">
        <w:rPr>
          <w:rFonts w:ascii="Bookman Old Style" w:hAnsi="Bookman Old Style"/>
        </w:rPr>
        <w:t xml:space="preserve">lease see the </w:t>
      </w:r>
      <w:r w:rsidRPr="00D440F9">
        <w:rPr>
          <w:rFonts w:ascii="Bookman Old Style" w:hAnsi="Bookman Old Style"/>
          <w:b/>
          <w:i/>
          <w:u w:val="single"/>
        </w:rPr>
        <w:t>annexure 1</w:t>
      </w:r>
      <w:r w:rsidRPr="00D440F9">
        <w:rPr>
          <w:rFonts w:ascii="Bookman Old Style" w:hAnsi="Bookman Old Style"/>
        </w:rPr>
        <w:t xml:space="preserve"> for the default documents list</w:t>
      </w:r>
      <w:r w:rsidR="000B6A55" w:rsidRPr="00D440F9">
        <w:rPr>
          <w:rFonts w:ascii="Bookman Old Style" w:hAnsi="Bookman Old Style"/>
        </w:rPr>
        <w:t>.</w:t>
      </w:r>
    </w:p>
    <w:p w:rsidR="009D7817" w:rsidRPr="00D440F9" w:rsidRDefault="009D7817" w:rsidP="000D5CCA">
      <w:pPr>
        <w:pStyle w:val="NormalWeb"/>
        <w:spacing w:line="270" w:lineRule="atLeast"/>
        <w:jc w:val="both"/>
        <w:rPr>
          <w:rFonts w:ascii="Bookman Old Style" w:hAnsi="Bookman Old Style"/>
        </w:rPr>
      </w:pPr>
      <w:r w:rsidRPr="00D440F9">
        <w:rPr>
          <w:rFonts w:ascii="Bookman Old Style" w:hAnsi="Bookman Old Style"/>
        </w:rPr>
        <w:t>After providing these documents the banker will initiate your eligibility process based on your monthly net salary and after deducting the repayments of existing loans</w:t>
      </w:r>
      <w:r w:rsidR="00607177" w:rsidRPr="00D440F9">
        <w:rPr>
          <w:rFonts w:ascii="Bookman Old Style" w:hAnsi="Bookman Old Style"/>
        </w:rPr>
        <w:t>.</w:t>
      </w:r>
      <w:r w:rsidRPr="00D440F9">
        <w:rPr>
          <w:rFonts w:ascii="Bookman Old Style" w:hAnsi="Bookman Old Style"/>
        </w:rPr>
        <w:t xml:space="preserve"> </w:t>
      </w:r>
      <w:r w:rsidR="00607177" w:rsidRPr="00D440F9">
        <w:rPr>
          <w:rFonts w:ascii="Bookman Old Style" w:hAnsi="Bookman Old Style"/>
        </w:rPr>
        <w:t>T</w:t>
      </w:r>
      <w:r w:rsidRPr="00D440F9">
        <w:rPr>
          <w:rFonts w:ascii="Bookman Old Style" w:hAnsi="Bookman Old Style"/>
        </w:rPr>
        <w:t>his proces</w:t>
      </w:r>
      <w:r w:rsidR="00607177" w:rsidRPr="00D440F9">
        <w:rPr>
          <w:rFonts w:ascii="Bookman Old Style" w:hAnsi="Bookman Old Style"/>
        </w:rPr>
        <w:t>s will take 5 to 7 working days</w:t>
      </w:r>
      <w:r w:rsidRPr="00D440F9">
        <w:rPr>
          <w:rFonts w:ascii="Bookman Old Style" w:hAnsi="Bookman Old Style"/>
        </w:rPr>
        <w:t>.</w:t>
      </w:r>
      <w:r w:rsidR="00607177" w:rsidRPr="00D440F9">
        <w:rPr>
          <w:rFonts w:ascii="Bookman Old Style" w:hAnsi="Bookman Old Style"/>
        </w:rPr>
        <w:t xml:space="preserve"> A</w:t>
      </w:r>
      <w:r w:rsidRPr="00D440F9">
        <w:rPr>
          <w:rFonts w:ascii="Bookman Old Style" w:hAnsi="Bookman Old Style"/>
        </w:rPr>
        <w:t xml:space="preserve">fter the completion </w:t>
      </w:r>
      <w:r w:rsidR="006755F7" w:rsidRPr="00D440F9">
        <w:rPr>
          <w:rFonts w:ascii="Bookman Old Style" w:hAnsi="Bookman Old Style"/>
        </w:rPr>
        <w:t>of personal</w:t>
      </w:r>
      <w:r w:rsidRPr="00D440F9">
        <w:rPr>
          <w:rFonts w:ascii="Bookman Old Style" w:hAnsi="Bookman Old Style"/>
        </w:rPr>
        <w:t xml:space="preserve"> verification the </w:t>
      </w:r>
      <w:r w:rsidR="00E657BF" w:rsidRPr="00D440F9">
        <w:rPr>
          <w:rFonts w:ascii="Bookman Old Style" w:hAnsi="Bookman Old Style"/>
        </w:rPr>
        <w:t>banker will</w:t>
      </w:r>
      <w:r w:rsidRPr="00D440F9">
        <w:rPr>
          <w:rFonts w:ascii="Bookman Old Style" w:hAnsi="Bookman Old Style"/>
        </w:rPr>
        <w:t xml:space="preserve"> issue a sanction letter </w:t>
      </w:r>
      <w:r w:rsidR="00607177" w:rsidRPr="00D440F9">
        <w:rPr>
          <w:rFonts w:ascii="Bookman Old Style" w:hAnsi="Bookman Old Style"/>
        </w:rPr>
        <w:t xml:space="preserve">stating </w:t>
      </w:r>
      <w:r w:rsidRPr="00D440F9">
        <w:rPr>
          <w:rFonts w:ascii="Bookman Old Style" w:hAnsi="Bookman Old Style"/>
        </w:rPr>
        <w:t xml:space="preserve">the amount of eligibility. This sanction letter </w:t>
      </w:r>
      <w:r w:rsidR="00607177" w:rsidRPr="00D440F9">
        <w:rPr>
          <w:rFonts w:ascii="Bookman Old Style" w:hAnsi="Bookman Old Style"/>
        </w:rPr>
        <w:t xml:space="preserve">is </w:t>
      </w:r>
      <w:r w:rsidRPr="00D440F9">
        <w:rPr>
          <w:rFonts w:ascii="Bookman Old Style" w:hAnsi="Bookman Old Style"/>
        </w:rPr>
        <w:t>valid upto 90</w:t>
      </w:r>
      <w:r w:rsidR="002B6CEC" w:rsidRPr="00D440F9">
        <w:rPr>
          <w:rFonts w:ascii="Bookman Old Style" w:hAnsi="Bookman Old Style"/>
        </w:rPr>
        <w:t xml:space="preserve"> </w:t>
      </w:r>
      <w:r w:rsidRPr="00D440F9">
        <w:rPr>
          <w:rFonts w:ascii="Bookman Old Style" w:hAnsi="Bookman Old Style"/>
        </w:rPr>
        <w:t>days from the date of issue</w:t>
      </w:r>
      <w:r w:rsidR="000137B4" w:rsidRPr="00D440F9">
        <w:rPr>
          <w:rFonts w:ascii="Bookman Old Style" w:hAnsi="Bookman Old Style"/>
        </w:rPr>
        <w:t>.</w:t>
      </w:r>
    </w:p>
    <w:p w:rsidR="009D7817" w:rsidRPr="00093295" w:rsidRDefault="009D7817" w:rsidP="009D7817">
      <w:pPr>
        <w:pStyle w:val="NormalWeb"/>
        <w:spacing w:line="270" w:lineRule="atLeast"/>
        <w:rPr>
          <w:rFonts w:ascii="Bookman Old Style" w:hAnsi="Bookman Old Style"/>
          <w:b/>
        </w:rPr>
      </w:pPr>
    </w:p>
    <w:p w:rsidR="009D7817" w:rsidRDefault="009D7817" w:rsidP="009D7817">
      <w:pPr>
        <w:pStyle w:val="NormalWeb"/>
        <w:spacing w:line="270" w:lineRule="atLeast"/>
        <w:rPr>
          <w:rFonts w:ascii="Bookman Old Style" w:hAnsi="Bookman Old Style"/>
          <w:b/>
        </w:rPr>
      </w:pPr>
    </w:p>
    <w:p w:rsidR="005F3003" w:rsidRDefault="005F3003" w:rsidP="005F3003">
      <w:pPr>
        <w:pStyle w:val="NormalWeb"/>
        <w:spacing w:line="270" w:lineRule="atLeast"/>
        <w:jc w:val="right"/>
        <w:rPr>
          <w:rFonts w:ascii="Bookman Old Style" w:hAnsi="Bookman Old Style"/>
          <w:b/>
        </w:rPr>
      </w:pPr>
      <w:r w:rsidRPr="005F3003">
        <w:rPr>
          <w:rFonts w:ascii="Bookman Old Style" w:hAnsi="Bookman Old Style"/>
          <w:b/>
          <w:noProof/>
        </w:rPr>
        <w:lastRenderedPageBreak/>
        <w:drawing>
          <wp:inline distT="0" distB="0" distL="0" distR="0">
            <wp:extent cx="873760" cy="822960"/>
            <wp:effectExtent l="19050" t="0" r="2540" b="0"/>
            <wp:docPr id="5" name="Picture 14" descr="C:\Documents and Settings\Administrator\My Documents\My Pictures\Logo Abo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My Documents\My Pictures\Logo Abode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17" w:rsidRPr="00D440F9" w:rsidRDefault="009D7817" w:rsidP="005F3003">
      <w:pPr>
        <w:pStyle w:val="NormalWeb"/>
        <w:spacing w:line="270" w:lineRule="atLeast"/>
        <w:rPr>
          <w:rFonts w:ascii="Bookman Old Style" w:hAnsi="Bookman Old Style"/>
          <w:b/>
        </w:rPr>
      </w:pPr>
      <w:r w:rsidRPr="00D440F9">
        <w:rPr>
          <w:rFonts w:ascii="Bookman Old Style" w:hAnsi="Bookman Old Style"/>
          <w:b/>
        </w:rPr>
        <w:t>Step: 2</w:t>
      </w:r>
    </w:p>
    <w:p w:rsidR="000D5CCA" w:rsidRPr="00A65C30" w:rsidRDefault="009D7817" w:rsidP="009D7817">
      <w:pPr>
        <w:pStyle w:val="NormalWeb"/>
        <w:spacing w:line="270" w:lineRule="atLeast"/>
        <w:rPr>
          <w:rFonts w:ascii="Bookman Old Style" w:hAnsi="Bookman Old Style"/>
          <w:b/>
          <w:sz w:val="22"/>
          <w:szCs w:val="22"/>
          <w:u w:val="single"/>
        </w:rPr>
      </w:pPr>
      <w:r w:rsidRPr="00A65C30">
        <w:rPr>
          <w:rFonts w:ascii="Bookman Old Style" w:hAnsi="Bookman Old Style"/>
          <w:b/>
          <w:sz w:val="22"/>
          <w:szCs w:val="22"/>
          <w:u w:val="single"/>
        </w:rPr>
        <w:t>Property valuation</w:t>
      </w:r>
    </w:p>
    <w:p w:rsidR="009D7817" w:rsidRPr="00A65C30" w:rsidRDefault="009D7817" w:rsidP="000D5CCA">
      <w:pPr>
        <w:pStyle w:val="NormalWeb"/>
        <w:spacing w:line="270" w:lineRule="atLeast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A65C30">
        <w:rPr>
          <w:rFonts w:ascii="Bookman Old Style" w:hAnsi="Bookman Old Style"/>
          <w:sz w:val="22"/>
          <w:szCs w:val="22"/>
        </w:rPr>
        <w:t>After the completion of your eligibility process you have to submit your legal documents related to the property (</w:t>
      </w:r>
      <w:r w:rsidR="000137B4" w:rsidRPr="00A65C30">
        <w:rPr>
          <w:rFonts w:ascii="Bookman Old Style" w:hAnsi="Bookman Old Style"/>
          <w:sz w:val="22"/>
          <w:szCs w:val="22"/>
        </w:rPr>
        <w:t>Agreement</w:t>
      </w:r>
      <w:r w:rsidRPr="00A65C30">
        <w:rPr>
          <w:rFonts w:ascii="Bookman Old Style" w:hAnsi="Bookman Old Style"/>
          <w:sz w:val="22"/>
          <w:szCs w:val="22"/>
        </w:rPr>
        <w:t xml:space="preserve"> of </w:t>
      </w:r>
      <w:r w:rsidR="000137B4" w:rsidRPr="00A65C30">
        <w:rPr>
          <w:rFonts w:ascii="Bookman Old Style" w:hAnsi="Bookman Old Style"/>
          <w:sz w:val="22"/>
          <w:szCs w:val="22"/>
        </w:rPr>
        <w:t>Sale</w:t>
      </w:r>
      <w:r w:rsidRPr="00A65C30">
        <w:rPr>
          <w:rFonts w:ascii="Bookman Old Style" w:hAnsi="Bookman Old Style"/>
          <w:sz w:val="22"/>
          <w:szCs w:val="22"/>
        </w:rPr>
        <w:t>, T.P.A.</w:t>
      </w:r>
      <w:r w:rsidR="000137B4" w:rsidRPr="00A65C30">
        <w:rPr>
          <w:rFonts w:ascii="Bookman Old Style" w:hAnsi="Bookman Old Style"/>
          <w:sz w:val="22"/>
          <w:szCs w:val="22"/>
        </w:rPr>
        <w:t xml:space="preserve">, </w:t>
      </w:r>
      <w:r w:rsidRPr="00A65C30">
        <w:rPr>
          <w:rFonts w:ascii="Bookman Old Style" w:hAnsi="Bookman Old Style"/>
          <w:sz w:val="22"/>
          <w:szCs w:val="22"/>
        </w:rPr>
        <w:t xml:space="preserve">Builder undertaking etc…) The Banker will initiate by visiting the site and </w:t>
      </w:r>
      <w:r w:rsidR="001259AB" w:rsidRPr="00A65C30">
        <w:rPr>
          <w:rFonts w:ascii="Bookman Old Style" w:hAnsi="Bookman Old Style"/>
          <w:sz w:val="22"/>
          <w:szCs w:val="22"/>
        </w:rPr>
        <w:t>verifying</w:t>
      </w:r>
      <w:r w:rsidR="00601B97">
        <w:rPr>
          <w:rFonts w:ascii="Bookman Old Style" w:hAnsi="Bookman Old Style"/>
          <w:sz w:val="22"/>
          <w:szCs w:val="22"/>
        </w:rPr>
        <w:t xml:space="preserve"> </w:t>
      </w:r>
      <w:r w:rsidRPr="00A65C30">
        <w:rPr>
          <w:rFonts w:ascii="Bookman Old Style" w:hAnsi="Bookman Old Style"/>
          <w:sz w:val="22"/>
          <w:szCs w:val="22"/>
        </w:rPr>
        <w:t xml:space="preserve"> project </w:t>
      </w:r>
      <w:r w:rsidR="00601B97">
        <w:rPr>
          <w:rFonts w:ascii="Bookman Old Style" w:hAnsi="Bookman Old Style"/>
          <w:sz w:val="22"/>
          <w:szCs w:val="22"/>
        </w:rPr>
        <w:t xml:space="preserve">original </w:t>
      </w:r>
      <w:r w:rsidRPr="00A65C30">
        <w:rPr>
          <w:rFonts w:ascii="Bookman Old Style" w:hAnsi="Bookman Old Style"/>
          <w:sz w:val="22"/>
          <w:szCs w:val="22"/>
        </w:rPr>
        <w:t>documents</w:t>
      </w:r>
      <w:r w:rsidR="000137B4" w:rsidRPr="00A65C30">
        <w:rPr>
          <w:rFonts w:ascii="Bookman Old Style" w:hAnsi="Bookman Old Style"/>
          <w:sz w:val="22"/>
          <w:szCs w:val="22"/>
        </w:rPr>
        <w:t>.</w:t>
      </w:r>
      <w:r w:rsidRPr="00A65C30">
        <w:rPr>
          <w:rFonts w:ascii="Bookman Old Style" w:hAnsi="Bookman Old Style"/>
          <w:sz w:val="22"/>
          <w:szCs w:val="22"/>
        </w:rPr>
        <w:t xml:space="preserve"> </w:t>
      </w:r>
    </w:p>
    <w:p w:rsidR="009D7817" w:rsidRPr="00A65C30" w:rsidRDefault="009D7817" w:rsidP="000D5CCA">
      <w:pPr>
        <w:pStyle w:val="NormalWeb"/>
        <w:spacing w:line="270" w:lineRule="atLeast"/>
        <w:jc w:val="both"/>
        <w:rPr>
          <w:rFonts w:ascii="Bookman Old Style" w:hAnsi="Bookman Old Style"/>
          <w:sz w:val="22"/>
          <w:szCs w:val="22"/>
        </w:rPr>
      </w:pPr>
      <w:r w:rsidRPr="00A65C30">
        <w:rPr>
          <w:rFonts w:ascii="Bookman Old Style" w:hAnsi="Bookman Old Style"/>
          <w:sz w:val="22"/>
          <w:szCs w:val="22"/>
        </w:rPr>
        <w:t xml:space="preserve">This process will be finalized after getting the legal and technical </w:t>
      </w:r>
      <w:r w:rsidR="003E20DD" w:rsidRPr="00A65C30">
        <w:rPr>
          <w:rFonts w:ascii="Bookman Old Style" w:hAnsi="Bookman Old Style"/>
          <w:sz w:val="22"/>
          <w:szCs w:val="22"/>
        </w:rPr>
        <w:t>opinions</w:t>
      </w:r>
      <w:r w:rsidRPr="00A65C30">
        <w:rPr>
          <w:rFonts w:ascii="Bookman Old Style" w:hAnsi="Bookman Old Style"/>
          <w:sz w:val="22"/>
          <w:szCs w:val="22"/>
        </w:rPr>
        <w:t xml:space="preserve">. </w:t>
      </w:r>
      <w:r w:rsidR="000137B4" w:rsidRPr="00A65C30">
        <w:rPr>
          <w:rFonts w:ascii="Bookman Old Style" w:hAnsi="Bookman Old Style"/>
          <w:sz w:val="22"/>
          <w:szCs w:val="22"/>
        </w:rPr>
        <w:t xml:space="preserve">The banker takes nearly 7 to 10 working days to complete the process. </w:t>
      </w:r>
      <w:r w:rsidRPr="00A65C30">
        <w:rPr>
          <w:rFonts w:ascii="Bookman Old Style" w:hAnsi="Bookman Old Style"/>
          <w:sz w:val="22"/>
          <w:szCs w:val="22"/>
        </w:rPr>
        <w:t>After the technical valuation report</w:t>
      </w:r>
      <w:r w:rsidR="00A01A5E" w:rsidRPr="00A65C30">
        <w:rPr>
          <w:rFonts w:ascii="Bookman Old Style" w:hAnsi="Bookman Old Style"/>
          <w:sz w:val="22"/>
          <w:szCs w:val="22"/>
        </w:rPr>
        <w:t>,</w:t>
      </w:r>
      <w:r w:rsidRPr="00A65C30">
        <w:rPr>
          <w:rFonts w:ascii="Bookman Old Style" w:hAnsi="Bookman Old Style"/>
          <w:sz w:val="22"/>
          <w:szCs w:val="22"/>
        </w:rPr>
        <w:t xml:space="preserve"> </w:t>
      </w:r>
      <w:r w:rsidR="000E577E" w:rsidRPr="00A65C30">
        <w:rPr>
          <w:rFonts w:ascii="Bookman Old Style" w:hAnsi="Bookman Old Style"/>
          <w:sz w:val="22"/>
          <w:szCs w:val="22"/>
        </w:rPr>
        <w:t xml:space="preserve">banker will </w:t>
      </w:r>
      <w:r w:rsidR="001259AB" w:rsidRPr="00A65C30">
        <w:rPr>
          <w:rFonts w:ascii="Bookman Old Style" w:hAnsi="Bookman Old Style"/>
          <w:sz w:val="22"/>
          <w:szCs w:val="22"/>
        </w:rPr>
        <w:t>confirm</w:t>
      </w:r>
      <w:r w:rsidR="000E577E" w:rsidRPr="00A65C30">
        <w:rPr>
          <w:rFonts w:ascii="Bookman Old Style" w:hAnsi="Bookman Old Style"/>
          <w:sz w:val="22"/>
          <w:szCs w:val="22"/>
        </w:rPr>
        <w:t xml:space="preserve"> </w:t>
      </w:r>
      <w:r w:rsidRPr="00A65C30">
        <w:rPr>
          <w:rFonts w:ascii="Bookman Old Style" w:hAnsi="Bookman Old Style"/>
          <w:sz w:val="22"/>
          <w:szCs w:val="22"/>
        </w:rPr>
        <w:t xml:space="preserve">the eligibility. </w:t>
      </w:r>
      <w:r w:rsidR="001259AB" w:rsidRPr="00A65C30">
        <w:rPr>
          <w:rFonts w:ascii="Bookman Old Style" w:hAnsi="Bookman Old Style"/>
          <w:sz w:val="22"/>
          <w:szCs w:val="22"/>
        </w:rPr>
        <w:t>T</w:t>
      </w:r>
      <w:r w:rsidRPr="00A65C30">
        <w:rPr>
          <w:rFonts w:ascii="Bookman Old Style" w:hAnsi="Bookman Old Style"/>
          <w:sz w:val="22"/>
          <w:szCs w:val="22"/>
        </w:rPr>
        <w:t>he same will be communicated to you before going for disbursement</w:t>
      </w:r>
      <w:r w:rsidR="00601B97">
        <w:rPr>
          <w:rFonts w:ascii="Bookman Old Style" w:hAnsi="Bookman Old Style"/>
          <w:sz w:val="22"/>
          <w:szCs w:val="22"/>
        </w:rPr>
        <w:t>.</w:t>
      </w:r>
    </w:p>
    <w:p w:rsidR="009D7817" w:rsidRPr="00D440F9" w:rsidRDefault="009D7817" w:rsidP="009D7817">
      <w:pPr>
        <w:pStyle w:val="NormalWeb"/>
        <w:spacing w:line="270" w:lineRule="atLeast"/>
        <w:rPr>
          <w:rFonts w:ascii="Bookman Old Style" w:hAnsi="Bookman Old Style"/>
          <w:b/>
        </w:rPr>
      </w:pPr>
      <w:r w:rsidRPr="00D440F9">
        <w:rPr>
          <w:rFonts w:ascii="Bookman Old Style" w:hAnsi="Bookman Old Style"/>
          <w:b/>
        </w:rPr>
        <w:t>Step: 3</w:t>
      </w:r>
    </w:p>
    <w:p w:rsidR="009D7817" w:rsidRPr="00A65C30" w:rsidRDefault="009D7817" w:rsidP="009D7817">
      <w:pPr>
        <w:pStyle w:val="NormalWeb"/>
        <w:spacing w:line="270" w:lineRule="atLeast"/>
        <w:rPr>
          <w:rFonts w:ascii="Bookman Old Style" w:hAnsi="Bookman Old Style"/>
          <w:b/>
          <w:sz w:val="22"/>
          <w:szCs w:val="22"/>
          <w:u w:val="single"/>
        </w:rPr>
      </w:pPr>
      <w:r w:rsidRPr="00A65C30">
        <w:rPr>
          <w:rFonts w:ascii="Bookman Old Style" w:hAnsi="Bookman Old Style"/>
          <w:b/>
          <w:sz w:val="22"/>
          <w:szCs w:val="22"/>
          <w:u w:val="single"/>
        </w:rPr>
        <w:t xml:space="preserve">Disbursement of the loan </w:t>
      </w:r>
    </w:p>
    <w:p w:rsidR="009D7817" w:rsidRPr="00A65C30" w:rsidRDefault="009D7817" w:rsidP="000D5CCA">
      <w:pPr>
        <w:pStyle w:val="NormalWeb"/>
        <w:spacing w:line="270" w:lineRule="atLeast"/>
        <w:jc w:val="both"/>
        <w:rPr>
          <w:rFonts w:ascii="Bookman Old Style" w:hAnsi="Bookman Old Style"/>
          <w:sz w:val="22"/>
          <w:szCs w:val="22"/>
        </w:rPr>
      </w:pPr>
      <w:r w:rsidRPr="00A65C30">
        <w:rPr>
          <w:rFonts w:ascii="Bookman Old Style" w:hAnsi="Bookman Old Style"/>
          <w:sz w:val="22"/>
          <w:szCs w:val="22"/>
        </w:rPr>
        <w:t xml:space="preserve">After </w:t>
      </w:r>
      <w:r w:rsidR="00383011" w:rsidRPr="00A65C30">
        <w:rPr>
          <w:rFonts w:ascii="Bookman Old Style" w:hAnsi="Bookman Old Style"/>
          <w:sz w:val="22"/>
          <w:szCs w:val="22"/>
        </w:rPr>
        <w:t xml:space="preserve">confirming the </w:t>
      </w:r>
      <w:r w:rsidRPr="00A65C30">
        <w:rPr>
          <w:rFonts w:ascii="Bookman Old Style" w:hAnsi="Bookman Old Style"/>
          <w:sz w:val="22"/>
          <w:szCs w:val="22"/>
        </w:rPr>
        <w:t xml:space="preserve">eligibility, the banker will initiate </w:t>
      </w:r>
      <w:r w:rsidR="00383011" w:rsidRPr="00A65C30">
        <w:rPr>
          <w:rFonts w:ascii="Bookman Old Style" w:hAnsi="Bookman Old Style"/>
          <w:sz w:val="22"/>
          <w:szCs w:val="22"/>
        </w:rPr>
        <w:t xml:space="preserve">for </w:t>
      </w:r>
      <w:r w:rsidRPr="00A65C30">
        <w:rPr>
          <w:rFonts w:ascii="Bookman Old Style" w:hAnsi="Bookman Old Style"/>
          <w:sz w:val="22"/>
          <w:szCs w:val="22"/>
        </w:rPr>
        <w:t>disbursement process after taking all undertaking from the customer and builder.</w:t>
      </w:r>
    </w:p>
    <w:p w:rsidR="009D7817" w:rsidRPr="00A65C30" w:rsidRDefault="009D7817" w:rsidP="000D5CCA">
      <w:pPr>
        <w:pStyle w:val="NormalWeb"/>
        <w:spacing w:line="270" w:lineRule="atLeast"/>
        <w:jc w:val="both"/>
        <w:rPr>
          <w:rFonts w:ascii="Bookman Old Style" w:hAnsi="Bookman Old Style"/>
          <w:sz w:val="22"/>
          <w:szCs w:val="22"/>
        </w:rPr>
      </w:pPr>
      <w:r w:rsidRPr="00A65C30">
        <w:rPr>
          <w:rFonts w:ascii="Bookman Old Style" w:hAnsi="Bookman Old Style"/>
          <w:sz w:val="22"/>
          <w:szCs w:val="22"/>
        </w:rPr>
        <w:t>This process will take nearly 5 to 7 working days the banker will</w:t>
      </w:r>
      <w:r w:rsidRPr="00A65C30">
        <w:rPr>
          <w:rFonts w:ascii="Bookman Old Style" w:hAnsi="Bookman Old Style"/>
          <w:b/>
          <w:sz w:val="22"/>
          <w:szCs w:val="22"/>
        </w:rPr>
        <w:t xml:space="preserve"> </w:t>
      </w:r>
      <w:r w:rsidRPr="00A65C30">
        <w:rPr>
          <w:rFonts w:ascii="Bookman Old Style" w:hAnsi="Bookman Old Style"/>
          <w:sz w:val="22"/>
          <w:szCs w:val="22"/>
        </w:rPr>
        <w:t>in</w:t>
      </w:r>
      <w:r w:rsidR="00914EDC" w:rsidRPr="00A65C30">
        <w:rPr>
          <w:rFonts w:ascii="Bookman Old Style" w:hAnsi="Bookman Old Style"/>
          <w:sz w:val="22"/>
          <w:szCs w:val="22"/>
        </w:rPr>
        <w:t xml:space="preserve">form </w:t>
      </w:r>
      <w:r w:rsidRPr="00A65C30">
        <w:rPr>
          <w:rFonts w:ascii="Bookman Old Style" w:hAnsi="Bookman Old Style"/>
          <w:sz w:val="22"/>
          <w:szCs w:val="22"/>
        </w:rPr>
        <w:t>both the parties after prepar</w:t>
      </w:r>
      <w:r w:rsidR="00914EDC" w:rsidRPr="00A65C30">
        <w:rPr>
          <w:rFonts w:ascii="Bookman Old Style" w:hAnsi="Bookman Old Style"/>
          <w:sz w:val="22"/>
          <w:szCs w:val="22"/>
        </w:rPr>
        <w:t>ing</w:t>
      </w:r>
      <w:r w:rsidRPr="00A65C30">
        <w:rPr>
          <w:rFonts w:ascii="Bookman Old Style" w:hAnsi="Bookman Old Style"/>
          <w:sz w:val="22"/>
          <w:szCs w:val="22"/>
        </w:rPr>
        <w:t xml:space="preserve"> pay order (disbursement)</w:t>
      </w:r>
      <w:r w:rsidR="000E577E" w:rsidRPr="00A65C30">
        <w:rPr>
          <w:rFonts w:ascii="Bookman Old Style" w:hAnsi="Bookman Old Style"/>
          <w:sz w:val="22"/>
          <w:szCs w:val="22"/>
        </w:rPr>
        <w:t>.</w:t>
      </w:r>
    </w:p>
    <w:p w:rsidR="009D7817" w:rsidRPr="00A65C30" w:rsidRDefault="009D7817" w:rsidP="009D7817">
      <w:pPr>
        <w:pStyle w:val="NormalWeb"/>
        <w:spacing w:line="270" w:lineRule="atLeast"/>
        <w:rPr>
          <w:rFonts w:ascii="Bookman Old Style" w:hAnsi="Bookman Old Style"/>
          <w:b/>
          <w:sz w:val="22"/>
          <w:szCs w:val="22"/>
        </w:rPr>
      </w:pPr>
      <w:r w:rsidRPr="00A65C30">
        <w:rPr>
          <w:rFonts w:ascii="Bookman Old Style" w:hAnsi="Bookman Old Style"/>
          <w:b/>
          <w:sz w:val="22"/>
          <w:szCs w:val="22"/>
          <w:u w:val="single"/>
        </w:rPr>
        <w:t>Summary</w:t>
      </w:r>
      <w:r w:rsidR="000E577E" w:rsidRPr="00A65C30">
        <w:rPr>
          <w:rFonts w:ascii="Bookman Old Style" w:hAnsi="Bookman Old Style"/>
          <w:b/>
          <w:sz w:val="22"/>
          <w:szCs w:val="22"/>
        </w:rPr>
        <w:t>:</w:t>
      </w:r>
    </w:p>
    <w:p w:rsidR="009D7817" w:rsidRPr="00A65C30" w:rsidRDefault="009D7817" w:rsidP="009D7817">
      <w:pPr>
        <w:pStyle w:val="NormalWeb"/>
        <w:spacing w:line="270" w:lineRule="atLeast"/>
        <w:rPr>
          <w:rFonts w:ascii="Bookman Old Style" w:hAnsi="Bookman Old Style"/>
          <w:b/>
          <w:sz w:val="22"/>
          <w:szCs w:val="22"/>
        </w:rPr>
      </w:pPr>
      <w:r w:rsidRPr="00A65C30">
        <w:rPr>
          <w:rFonts w:ascii="Bookman Old Style" w:hAnsi="Bookman Old Style"/>
          <w:b/>
          <w:sz w:val="22"/>
          <w:szCs w:val="22"/>
        </w:rPr>
        <w:t xml:space="preserve">Step: 1       </w:t>
      </w:r>
      <w:r w:rsidRPr="00A65C30">
        <w:rPr>
          <w:rFonts w:ascii="Bookman Old Style" w:hAnsi="Bookman Old Style"/>
          <w:sz w:val="22"/>
          <w:szCs w:val="22"/>
        </w:rPr>
        <w:t>personal eligibility process      5 to 7 working days</w:t>
      </w:r>
    </w:p>
    <w:p w:rsidR="009D7817" w:rsidRPr="00A65C30" w:rsidRDefault="009D7817" w:rsidP="009D7817">
      <w:pPr>
        <w:pStyle w:val="NormalWeb"/>
        <w:spacing w:line="270" w:lineRule="atLeast"/>
        <w:rPr>
          <w:rFonts w:ascii="Bookman Old Style" w:hAnsi="Bookman Old Style"/>
          <w:b/>
          <w:sz w:val="22"/>
          <w:szCs w:val="22"/>
        </w:rPr>
      </w:pPr>
      <w:r w:rsidRPr="00A65C30">
        <w:rPr>
          <w:rFonts w:ascii="Bookman Old Style" w:hAnsi="Bookman Old Style"/>
          <w:b/>
          <w:sz w:val="22"/>
          <w:szCs w:val="22"/>
        </w:rPr>
        <w:t xml:space="preserve">Step: 2       </w:t>
      </w:r>
      <w:r w:rsidRPr="00A65C30">
        <w:rPr>
          <w:rFonts w:ascii="Bookman Old Style" w:hAnsi="Bookman Old Style"/>
          <w:sz w:val="22"/>
          <w:szCs w:val="22"/>
        </w:rPr>
        <w:t>proper</w:t>
      </w:r>
      <w:r w:rsidR="00E657BF" w:rsidRPr="00A65C30">
        <w:rPr>
          <w:rFonts w:ascii="Bookman Old Style" w:hAnsi="Bookman Old Style"/>
          <w:sz w:val="22"/>
          <w:szCs w:val="22"/>
        </w:rPr>
        <w:t xml:space="preserve">ty valuation                  </w:t>
      </w:r>
      <w:r w:rsidRPr="00A65C30">
        <w:rPr>
          <w:rFonts w:ascii="Bookman Old Style" w:hAnsi="Bookman Old Style"/>
          <w:sz w:val="22"/>
          <w:szCs w:val="22"/>
        </w:rPr>
        <w:t>7 to 10 working days</w:t>
      </w:r>
    </w:p>
    <w:p w:rsidR="009D7817" w:rsidRPr="00A65C30" w:rsidRDefault="009D7817" w:rsidP="009D7817">
      <w:pPr>
        <w:pStyle w:val="NormalWeb"/>
        <w:spacing w:line="270" w:lineRule="atLeast"/>
        <w:rPr>
          <w:rFonts w:ascii="Bookman Old Style" w:hAnsi="Bookman Old Style"/>
          <w:sz w:val="22"/>
          <w:szCs w:val="22"/>
        </w:rPr>
      </w:pPr>
      <w:r w:rsidRPr="00A65C30">
        <w:rPr>
          <w:rFonts w:ascii="Bookman Old Style" w:hAnsi="Bookman Old Style"/>
          <w:b/>
          <w:sz w:val="22"/>
          <w:szCs w:val="22"/>
        </w:rPr>
        <w:t xml:space="preserve">Step: 3       </w:t>
      </w:r>
      <w:r w:rsidRPr="00A65C30">
        <w:rPr>
          <w:rFonts w:ascii="Bookman Old Style" w:hAnsi="Bookman Old Style"/>
          <w:sz w:val="22"/>
          <w:szCs w:val="22"/>
        </w:rPr>
        <w:t>disb</w:t>
      </w:r>
      <w:r w:rsidR="00E657BF" w:rsidRPr="00A65C30">
        <w:rPr>
          <w:rFonts w:ascii="Bookman Old Style" w:hAnsi="Bookman Old Style"/>
          <w:sz w:val="22"/>
          <w:szCs w:val="22"/>
        </w:rPr>
        <w:t xml:space="preserve">ursement process             </w:t>
      </w:r>
      <w:r w:rsidRPr="00A65C30">
        <w:rPr>
          <w:rFonts w:ascii="Bookman Old Style" w:hAnsi="Bookman Old Style"/>
          <w:sz w:val="22"/>
          <w:szCs w:val="22"/>
        </w:rPr>
        <w:t>5 to 7 working days</w:t>
      </w:r>
    </w:p>
    <w:p w:rsidR="009D7817" w:rsidRPr="00A65C30" w:rsidRDefault="009D7817" w:rsidP="009D7817">
      <w:pPr>
        <w:pStyle w:val="NormalWeb"/>
        <w:spacing w:line="270" w:lineRule="atLeast"/>
        <w:rPr>
          <w:rFonts w:ascii="Bookman Old Style" w:hAnsi="Bookman Old Style"/>
          <w:sz w:val="22"/>
          <w:szCs w:val="22"/>
        </w:rPr>
      </w:pPr>
      <w:r w:rsidRPr="00A65C30">
        <w:rPr>
          <w:rFonts w:ascii="Bookman Old Style" w:hAnsi="Bookman Old Style"/>
          <w:sz w:val="22"/>
          <w:szCs w:val="22"/>
        </w:rPr>
        <w:t xml:space="preserve">The total minimum </w:t>
      </w:r>
      <w:r w:rsidR="00601B97">
        <w:rPr>
          <w:rFonts w:ascii="Bookman Old Style" w:hAnsi="Bookman Old Style"/>
          <w:sz w:val="22"/>
          <w:szCs w:val="22"/>
        </w:rPr>
        <w:t>time</w:t>
      </w:r>
      <w:r w:rsidRPr="00A65C30">
        <w:rPr>
          <w:rFonts w:ascii="Bookman Old Style" w:hAnsi="Bookman Old Style"/>
          <w:sz w:val="22"/>
          <w:szCs w:val="22"/>
        </w:rPr>
        <w:t xml:space="preserve"> for the disbursement is 12</w:t>
      </w:r>
      <w:r w:rsidR="00601B97">
        <w:rPr>
          <w:rFonts w:ascii="Bookman Old Style" w:hAnsi="Bookman Old Style"/>
          <w:sz w:val="22"/>
          <w:szCs w:val="22"/>
        </w:rPr>
        <w:t xml:space="preserve"> working </w:t>
      </w:r>
      <w:r w:rsidRPr="00A65C30">
        <w:rPr>
          <w:rFonts w:ascii="Bookman Old Style" w:hAnsi="Bookman Old Style"/>
          <w:sz w:val="22"/>
          <w:szCs w:val="22"/>
        </w:rPr>
        <w:t>days</w:t>
      </w:r>
    </w:p>
    <w:p w:rsidR="009D7817" w:rsidRPr="009A0240" w:rsidRDefault="009D7817" w:rsidP="009D7817">
      <w:pPr>
        <w:pStyle w:val="NormalWeb"/>
        <w:spacing w:line="270" w:lineRule="atLeast"/>
        <w:rPr>
          <w:rFonts w:ascii="Bookman Old Style" w:hAnsi="Bookman Old Style"/>
        </w:rPr>
      </w:pPr>
      <w:r w:rsidRPr="00A65C30">
        <w:rPr>
          <w:rFonts w:ascii="Bookman Old Style" w:hAnsi="Bookman Old Style"/>
          <w:sz w:val="22"/>
          <w:szCs w:val="22"/>
        </w:rPr>
        <w:t xml:space="preserve">The total maximum </w:t>
      </w:r>
      <w:r w:rsidR="00601B97">
        <w:rPr>
          <w:rFonts w:ascii="Bookman Old Style" w:hAnsi="Bookman Old Style"/>
          <w:sz w:val="22"/>
          <w:szCs w:val="22"/>
        </w:rPr>
        <w:t>time</w:t>
      </w:r>
      <w:r w:rsidRPr="00A65C30">
        <w:rPr>
          <w:rFonts w:ascii="Bookman Old Style" w:hAnsi="Bookman Old Style"/>
          <w:sz w:val="22"/>
          <w:szCs w:val="22"/>
        </w:rPr>
        <w:t xml:space="preserve"> for the disbursement is 24 </w:t>
      </w:r>
      <w:r w:rsidR="00601B97">
        <w:rPr>
          <w:rFonts w:ascii="Bookman Old Style" w:hAnsi="Bookman Old Style"/>
          <w:sz w:val="22"/>
          <w:szCs w:val="22"/>
        </w:rPr>
        <w:t xml:space="preserve">working </w:t>
      </w:r>
      <w:r w:rsidRPr="00A65C30">
        <w:rPr>
          <w:rFonts w:ascii="Bookman Old Style" w:hAnsi="Bookman Old Style"/>
          <w:sz w:val="22"/>
          <w:szCs w:val="22"/>
        </w:rPr>
        <w:t>day</w:t>
      </w:r>
      <w:r w:rsidRPr="009A0240">
        <w:rPr>
          <w:rFonts w:ascii="Bookman Old Style" w:hAnsi="Bookman Old Style"/>
        </w:rPr>
        <w:t>s</w:t>
      </w:r>
    </w:p>
    <w:p w:rsidR="00601B97" w:rsidRDefault="00601B97" w:rsidP="00A65C30">
      <w:pPr>
        <w:pStyle w:val="NormalWeb"/>
        <w:spacing w:line="270" w:lineRule="atLeast"/>
        <w:rPr>
          <w:rFonts w:ascii="Bookman Old Style" w:hAnsi="Bookman Old Style"/>
          <w:b/>
          <w:sz w:val="22"/>
          <w:szCs w:val="22"/>
          <w:u w:val="single"/>
        </w:rPr>
      </w:pPr>
    </w:p>
    <w:p w:rsidR="00601B97" w:rsidRDefault="00601B97" w:rsidP="00A65C30">
      <w:pPr>
        <w:pStyle w:val="NormalWeb"/>
        <w:spacing w:line="270" w:lineRule="atLeast"/>
        <w:rPr>
          <w:rFonts w:ascii="Bookman Old Style" w:hAnsi="Bookman Old Style"/>
          <w:b/>
          <w:sz w:val="22"/>
          <w:szCs w:val="22"/>
          <w:u w:val="single"/>
        </w:rPr>
      </w:pPr>
    </w:p>
    <w:p w:rsidR="00601B97" w:rsidRDefault="00601B97" w:rsidP="00A65C30">
      <w:pPr>
        <w:pStyle w:val="NormalWeb"/>
        <w:spacing w:line="270" w:lineRule="atLeast"/>
        <w:rPr>
          <w:rFonts w:ascii="Bookman Old Style" w:hAnsi="Bookman Old Style"/>
          <w:b/>
          <w:sz w:val="22"/>
          <w:szCs w:val="22"/>
          <w:u w:val="single"/>
        </w:rPr>
      </w:pPr>
    </w:p>
    <w:p w:rsidR="005F3003" w:rsidRDefault="005F3003" w:rsidP="005F3003">
      <w:pPr>
        <w:pStyle w:val="NormalWeb"/>
        <w:spacing w:line="360" w:lineRule="auto"/>
        <w:jc w:val="right"/>
        <w:rPr>
          <w:rFonts w:ascii="Bookman Old Style" w:hAnsi="Bookman Old Style"/>
          <w:sz w:val="22"/>
          <w:szCs w:val="22"/>
        </w:rPr>
      </w:pPr>
    </w:p>
    <w:p w:rsidR="005F3003" w:rsidRDefault="005F3003" w:rsidP="005F3003">
      <w:pPr>
        <w:pStyle w:val="NormalWeb"/>
        <w:spacing w:line="360" w:lineRule="auto"/>
        <w:jc w:val="right"/>
        <w:rPr>
          <w:rFonts w:ascii="Bookman Old Style" w:hAnsi="Bookman Old Style"/>
          <w:sz w:val="22"/>
          <w:szCs w:val="22"/>
        </w:rPr>
      </w:pPr>
    </w:p>
    <w:p w:rsidR="00601B97" w:rsidRDefault="00601B97" w:rsidP="005F3003">
      <w:pPr>
        <w:pStyle w:val="NormalWeb"/>
        <w:spacing w:line="360" w:lineRule="auto"/>
        <w:jc w:val="right"/>
        <w:rPr>
          <w:rFonts w:ascii="Bookman Old Style" w:hAnsi="Bookman Old Style"/>
          <w:b/>
          <w:sz w:val="22"/>
          <w:szCs w:val="22"/>
          <w:u w:val="single"/>
        </w:rPr>
      </w:pPr>
      <w:r>
        <w:t xml:space="preserve"> </w:t>
      </w:r>
      <w:r w:rsidR="005F3003" w:rsidRPr="005F3003">
        <w:rPr>
          <w:noProof/>
        </w:rPr>
        <w:drawing>
          <wp:inline distT="0" distB="0" distL="0" distR="0">
            <wp:extent cx="873760" cy="822960"/>
            <wp:effectExtent l="19050" t="0" r="2540" b="0"/>
            <wp:docPr id="6" name="Picture 14" descr="C:\Documents and Settings\Administrator\My Documents\My Pictures\Logo Abo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My Documents\My Pictures\Logo Abode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</w:p>
    <w:p w:rsidR="00A65C30" w:rsidRDefault="00A65C30" w:rsidP="00A65C30">
      <w:pPr>
        <w:pStyle w:val="NormalWeb"/>
        <w:spacing w:line="270" w:lineRule="atLeast"/>
        <w:rPr>
          <w:rFonts w:ascii="Bookman Old Style" w:hAnsi="Bookman Old Style"/>
          <w:b/>
          <w:sz w:val="22"/>
          <w:szCs w:val="22"/>
          <w:u w:val="single"/>
        </w:rPr>
      </w:pPr>
      <w:r w:rsidRPr="00A65C30">
        <w:rPr>
          <w:rFonts w:ascii="Bookman Old Style" w:hAnsi="Bookman Old Style"/>
          <w:b/>
          <w:sz w:val="22"/>
          <w:szCs w:val="22"/>
          <w:u w:val="single"/>
        </w:rPr>
        <w:t>Home loan benefits</w:t>
      </w:r>
    </w:p>
    <w:p w:rsidR="00601B97" w:rsidRPr="00601B97" w:rsidRDefault="00601B97" w:rsidP="00A65C30">
      <w:pPr>
        <w:pStyle w:val="NormalWeb"/>
        <w:spacing w:line="270" w:lineRule="atLeas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These are the additional benefits which can be enjoyed by you along with a home loan</w:t>
      </w:r>
    </w:p>
    <w:p w:rsidR="00A65C30" w:rsidRPr="00A65C30" w:rsidRDefault="00A65C30" w:rsidP="00A65C30">
      <w:pPr>
        <w:pStyle w:val="NormalWeb"/>
        <w:numPr>
          <w:ilvl w:val="0"/>
          <w:numId w:val="1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A65C30">
        <w:rPr>
          <w:rFonts w:ascii="Bookman Old Style" w:hAnsi="Bookman Old Style"/>
          <w:sz w:val="22"/>
          <w:szCs w:val="22"/>
        </w:rPr>
        <w:t xml:space="preserve">Free property insurance upto the market value of the property </w:t>
      </w:r>
    </w:p>
    <w:p w:rsidR="00A65C30" w:rsidRPr="00A65C30" w:rsidRDefault="00A65C30" w:rsidP="00A65C30">
      <w:pPr>
        <w:pStyle w:val="NormalWeb"/>
        <w:numPr>
          <w:ilvl w:val="0"/>
          <w:numId w:val="1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A65C30">
        <w:rPr>
          <w:rFonts w:ascii="Bookman Old Style" w:hAnsi="Bookman Old Style"/>
          <w:sz w:val="22"/>
          <w:szCs w:val="22"/>
        </w:rPr>
        <w:t>Free personal insurance upto Rs 15lakhs</w:t>
      </w:r>
    </w:p>
    <w:p w:rsidR="00601B97" w:rsidRPr="00601B97" w:rsidRDefault="00A65C30" w:rsidP="00601B97">
      <w:pPr>
        <w:pStyle w:val="NormalWeb"/>
        <w:numPr>
          <w:ilvl w:val="0"/>
          <w:numId w:val="1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A65C30">
        <w:t>Tax deduction of the amount repaid towards EMI</w:t>
      </w:r>
      <w:r w:rsidR="00601B97">
        <w:t>.</w:t>
      </w:r>
    </w:p>
    <w:p w:rsidR="007350AA" w:rsidRPr="00601B97" w:rsidRDefault="00A65C30" w:rsidP="00601B97">
      <w:pPr>
        <w:pStyle w:val="NormalWeb"/>
        <w:numPr>
          <w:ilvl w:val="0"/>
          <w:numId w:val="1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A65C30">
        <w:t>Funding for registration based on the eligibility</w:t>
      </w:r>
    </w:p>
    <w:p w:rsidR="007350AA" w:rsidRPr="00A65C30" w:rsidRDefault="007350AA" w:rsidP="007350AA">
      <w:pPr>
        <w:pStyle w:val="NormalWeb"/>
        <w:spacing w:line="270" w:lineRule="atLeast"/>
        <w:rPr>
          <w:rFonts w:ascii="Bookman Old Style" w:hAnsi="Bookman Old Style"/>
          <w:b/>
          <w:sz w:val="22"/>
          <w:u w:val="single"/>
        </w:rPr>
      </w:pPr>
      <w:r w:rsidRPr="00A65C30">
        <w:rPr>
          <w:rFonts w:ascii="Bookman Old Style" w:hAnsi="Bookman Old Style"/>
          <w:b/>
          <w:sz w:val="22"/>
          <w:u w:val="single"/>
        </w:rPr>
        <w:t>Processing fees:</w:t>
      </w:r>
    </w:p>
    <w:p w:rsidR="007350AA" w:rsidRPr="00A65C30" w:rsidRDefault="007350AA" w:rsidP="007350AA">
      <w:pPr>
        <w:pStyle w:val="NormalWeb"/>
        <w:spacing w:line="270" w:lineRule="atLeast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 xml:space="preserve">Basic processing charges </w:t>
      </w:r>
      <w:r w:rsidR="00974FC5" w:rsidRPr="00A65C30">
        <w:rPr>
          <w:rFonts w:ascii="Bookman Old Style" w:hAnsi="Bookman Old Style"/>
          <w:sz w:val="22"/>
        </w:rPr>
        <w:t xml:space="preserve">prevailing in the market is </w:t>
      </w:r>
    </w:p>
    <w:p w:rsidR="007350AA" w:rsidRPr="00A65C30" w:rsidRDefault="00E20AB3" w:rsidP="007350AA">
      <w:pPr>
        <w:pStyle w:val="NormalWeb"/>
        <w:spacing w:line="270" w:lineRule="atLeas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 xml:space="preserve">0.5% to 1% on </w:t>
      </w:r>
      <w:r w:rsidR="007350AA" w:rsidRPr="00A65C30">
        <w:rPr>
          <w:rFonts w:ascii="Bookman Old Style" w:hAnsi="Bookman Old Style"/>
          <w:sz w:val="22"/>
        </w:rPr>
        <w:t>the loan amount.</w:t>
      </w:r>
    </w:p>
    <w:p w:rsidR="007350AA" w:rsidRPr="00A65C30" w:rsidRDefault="007350AA" w:rsidP="007350AA">
      <w:pPr>
        <w:pStyle w:val="NormalWeb"/>
        <w:spacing w:line="270" w:lineRule="atLeast"/>
        <w:rPr>
          <w:rFonts w:ascii="Bookman Old Style" w:hAnsi="Bookman Old Style"/>
          <w:b/>
          <w:sz w:val="22"/>
          <w:u w:val="single"/>
        </w:rPr>
      </w:pPr>
      <w:r w:rsidRPr="00A65C30">
        <w:rPr>
          <w:rFonts w:ascii="Bookman Old Style" w:hAnsi="Bookman Old Style"/>
          <w:b/>
          <w:sz w:val="22"/>
          <w:u w:val="single"/>
        </w:rPr>
        <w:t>Rate of interest:</w:t>
      </w:r>
    </w:p>
    <w:p w:rsidR="007350AA" w:rsidRPr="00A65C30" w:rsidRDefault="007350AA" w:rsidP="007350AA">
      <w:pPr>
        <w:pStyle w:val="NormalWeb"/>
        <w:spacing w:line="270" w:lineRule="atLeast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 xml:space="preserve">As per the RBI norms the present market interest Rate is </w:t>
      </w:r>
    </w:p>
    <w:p w:rsidR="007350AA" w:rsidRPr="00A65C30" w:rsidRDefault="007350AA" w:rsidP="007350AA">
      <w:pPr>
        <w:pStyle w:val="NormalWeb"/>
        <w:spacing w:line="270" w:lineRule="atLeast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ab/>
        <w:t>Floating</w:t>
      </w:r>
      <w:r w:rsidRPr="00A65C30">
        <w:rPr>
          <w:rFonts w:ascii="Bookman Old Style" w:hAnsi="Bookman Old Style"/>
          <w:sz w:val="22"/>
        </w:rPr>
        <w:tab/>
        <w:t>-</w:t>
      </w:r>
      <w:r w:rsidRPr="00A65C30">
        <w:rPr>
          <w:rFonts w:ascii="Bookman Old Style" w:hAnsi="Bookman Old Style"/>
          <w:sz w:val="22"/>
        </w:rPr>
        <w:tab/>
        <w:t>10.50%</w:t>
      </w:r>
    </w:p>
    <w:p w:rsidR="007350AA" w:rsidRPr="00A65C30" w:rsidRDefault="007350AA" w:rsidP="007350AA">
      <w:pPr>
        <w:pStyle w:val="NormalWeb"/>
        <w:spacing w:line="270" w:lineRule="atLeast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ab/>
        <w:t>Fixed</w:t>
      </w:r>
      <w:r w:rsidRPr="00A65C30">
        <w:rPr>
          <w:rFonts w:ascii="Bookman Old Style" w:hAnsi="Bookman Old Style"/>
          <w:sz w:val="22"/>
        </w:rPr>
        <w:tab/>
      </w:r>
      <w:r w:rsidRPr="00A65C30">
        <w:rPr>
          <w:rFonts w:ascii="Bookman Old Style" w:hAnsi="Bookman Old Style"/>
          <w:sz w:val="22"/>
        </w:rPr>
        <w:tab/>
        <w:t>-</w:t>
      </w:r>
      <w:r w:rsidRPr="00A65C30">
        <w:rPr>
          <w:rFonts w:ascii="Bookman Old Style" w:hAnsi="Bookman Old Style"/>
          <w:sz w:val="22"/>
        </w:rPr>
        <w:tab/>
        <w:t>13.00%</w:t>
      </w:r>
    </w:p>
    <w:p w:rsidR="0067336F" w:rsidRPr="00A65C30" w:rsidRDefault="0067336F" w:rsidP="005B10BC">
      <w:pPr>
        <w:pStyle w:val="NormalWeb"/>
        <w:spacing w:line="270" w:lineRule="atLeast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>This</w:t>
      </w:r>
      <w:r w:rsidR="00914EDC" w:rsidRPr="00A65C30">
        <w:rPr>
          <w:rFonts w:ascii="Bookman Old Style" w:hAnsi="Bookman Old Style"/>
          <w:sz w:val="22"/>
        </w:rPr>
        <w:t xml:space="preserve"> </w:t>
      </w:r>
      <w:r w:rsidR="00756EBD" w:rsidRPr="00A65C30">
        <w:rPr>
          <w:rFonts w:ascii="Bookman Old Style" w:hAnsi="Bookman Old Style"/>
          <w:sz w:val="22"/>
        </w:rPr>
        <w:t>may vary from Bank to Bank a</w:t>
      </w:r>
      <w:r w:rsidR="00914EDC" w:rsidRPr="00A65C30">
        <w:rPr>
          <w:rFonts w:ascii="Bookman Old Style" w:hAnsi="Bookman Old Style"/>
          <w:sz w:val="22"/>
        </w:rPr>
        <w:t xml:space="preserve">s it </w:t>
      </w:r>
      <w:r w:rsidRPr="00A65C30">
        <w:rPr>
          <w:rFonts w:ascii="Bookman Old Style" w:hAnsi="Bookman Old Style"/>
          <w:sz w:val="22"/>
        </w:rPr>
        <w:t xml:space="preserve">is according </w:t>
      </w:r>
      <w:r w:rsidR="00F22132" w:rsidRPr="00A65C30">
        <w:rPr>
          <w:rFonts w:ascii="Bookman Old Style" w:hAnsi="Bookman Old Style"/>
          <w:sz w:val="22"/>
        </w:rPr>
        <w:t xml:space="preserve">to the terms and </w:t>
      </w:r>
      <w:r w:rsidR="00974FC5" w:rsidRPr="00A65C30">
        <w:rPr>
          <w:rFonts w:ascii="Bookman Old Style" w:hAnsi="Bookman Old Style"/>
          <w:sz w:val="22"/>
        </w:rPr>
        <w:t>conditions</w:t>
      </w:r>
      <w:r w:rsidR="00914EDC" w:rsidRPr="00A65C30">
        <w:rPr>
          <w:rFonts w:ascii="Bookman Old Style" w:hAnsi="Bookman Old Style"/>
          <w:sz w:val="22"/>
        </w:rPr>
        <w:t xml:space="preserve"> of the concerned bank</w:t>
      </w:r>
      <w:r w:rsidR="00F22132" w:rsidRPr="00A65C30">
        <w:rPr>
          <w:rFonts w:ascii="Bookman Old Style" w:hAnsi="Bookman Old Style"/>
          <w:sz w:val="22"/>
        </w:rPr>
        <w:t>.</w:t>
      </w:r>
    </w:p>
    <w:p w:rsidR="00A65C30" w:rsidRPr="00A65C30" w:rsidRDefault="00A65C30" w:rsidP="00A65C30">
      <w:pPr>
        <w:rPr>
          <w:rFonts w:ascii="Bookman Old Style" w:hAnsi="Bookman Old Style"/>
          <w:b/>
          <w:sz w:val="22"/>
          <w:u w:val="single"/>
        </w:rPr>
      </w:pPr>
      <w:r w:rsidRPr="00A65C30">
        <w:rPr>
          <w:rFonts w:ascii="Bookman Old Style" w:hAnsi="Bookman Old Style"/>
          <w:b/>
          <w:sz w:val="22"/>
          <w:u w:val="single"/>
        </w:rPr>
        <w:t>CHECK LIST FOR EMPLOYED ROI:</w:t>
      </w:r>
    </w:p>
    <w:p w:rsidR="00A65C30" w:rsidRPr="00A65C30" w:rsidRDefault="00A65C30" w:rsidP="00A65C30">
      <w:pPr>
        <w:rPr>
          <w:rFonts w:ascii="Bookman Old Style" w:hAnsi="Bookman Old Style"/>
          <w:sz w:val="22"/>
        </w:rPr>
      </w:pPr>
    </w:p>
    <w:p w:rsidR="00A65C30" w:rsidRPr="00A65C30" w:rsidRDefault="00A65C30" w:rsidP="00A65C30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 xml:space="preserve">Latest 6 months Salary Account Bank Statement (original) </w:t>
      </w:r>
    </w:p>
    <w:p w:rsidR="00A65C30" w:rsidRPr="00A65C30" w:rsidRDefault="00A65C30" w:rsidP="00A65C30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 xml:space="preserve">Latest 3 months Pay slips </w:t>
      </w:r>
    </w:p>
    <w:p w:rsidR="00A65C30" w:rsidRPr="00A65C30" w:rsidRDefault="00A65C30" w:rsidP="00A65C30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>Academic proof, if the experience is less than 2years.</w:t>
      </w:r>
    </w:p>
    <w:p w:rsidR="00A65C30" w:rsidRPr="00A65C30" w:rsidRDefault="00A65C30" w:rsidP="00A65C30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 xml:space="preserve">Last 3 years Employment Track </w:t>
      </w:r>
    </w:p>
    <w:p w:rsidR="00A65C30" w:rsidRDefault="00A65C30" w:rsidP="00A65C30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>ID proof &amp; Signature proof (pancard, driving license, passport etc)</w:t>
      </w:r>
    </w:p>
    <w:p w:rsidR="007E61CB" w:rsidRDefault="007E61CB" w:rsidP="007E61CB">
      <w:pPr>
        <w:spacing w:line="360" w:lineRule="auto"/>
        <w:jc w:val="both"/>
        <w:rPr>
          <w:rFonts w:ascii="Bookman Old Style" w:hAnsi="Bookman Old Style"/>
          <w:sz w:val="22"/>
        </w:rPr>
      </w:pPr>
    </w:p>
    <w:p w:rsidR="007E61CB" w:rsidRDefault="007E61CB" w:rsidP="007E61CB">
      <w:pPr>
        <w:spacing w:line="360" w:lineRule="auto"/>
        <w:jc w:val="both"/>
        <w:rPr>
          <w:rFonts w:ascii="Bookman Old Style" w:hAnsi="Bookman Old Style"/>
          <w:sz w:val="22"/>
        </w:rPr>
      </w:pPr>
    </w:p>
    <w:p w:rsidR="007E61CB" w:rsidRDefault="007E61CB" w:rsidP="007E61CB">
      <w:pPr>
        <w:spacing w:line="360" w:lineRule="auto"/>
        <w:jc w:val="both"/>
        <w:rPr>
          <w:rFonts w:ascii="Bookman Old Style" w:hAnsi="Bookman Old Style"/>
          <w:sz w:val="22"/>
        </w:rPr>
      </w:pPr>
    </w:p>
    <w:p w:rsidR="00E20AB3" w:rsidRDefault="00E20AB3" w:rsidP="00E20AB3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                                                               </w:t>
      </w:r>
    </w:p>
    <w:p w:rsidR="005F3003" w:rsidRPr="00A65C30" w:rsidRDefault="005F3003" w:rsidP="005F3003">
      <w:pPr>
        <w:spacing w:line="360" w:lineRule="auto"/>
        <w:jc w:val="right"/>
        <w:rPr>
          <w:rFonts w:ascii="Bookman Old Style" w:hAnsi="Bookman Old Style"/>
          <w:sz w:val="22"/>
        </w:rPr>
      </w:pPr>
      <w:r w:rsidRPr="005F3003">
        <w:rPr>
          <w:rFonts w:ascii="Bookman Old Style" w:hAnsi="Bookman Old Style"/>
          <w:noProof/>
          <w:sz w:val="22"/>
        </w:rPr>
        <w:drawing>
          <wp:inline distT="0" distB="0" distL="0" distR="0">
            <wp:extent cx="873760" cy="822960"/>
            <wp:effectExtent l="19050" t="0" r="2540" b="0"/>
            <wp:docPr id="7" name="Picture 14" descr="C:\Documents and Settings\Administrator\My Documents\My Pictures\Logo Abo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My Documents\My Pictures\Logo Abode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C30" w:rsidRPr="00A65C30" w:rsidRDefault="00A65C30" w:rsidP="00A65C30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>Residence Proof (telephone bill, electricity bill, water bill etc)</w:t>
      </w:r>
    </w:p>
    <w:p w:rsidR="00A65C30" w:rsidRPr="00A65C30" w:rsidRDefault="00A65C30" w:rsidP="00E20AB3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>3 Passport size color photos</w:t>
      </w:r>
    </w:p>
    <w:p w:rsidR="00A65C30" w:rsidRPr="00A65C30" w:rsidRDefault="00A65C30" w:rsidP="00A65C30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>Processing Fee Cheque 1% in Favor of “Opted Bank name</w:t>
      </w:r>
    </w:p>
    <w:p w:rsidR="00A65C30" w:rsidRPr="00A65C30" w:rsidRDefault="00A65C30" w:rsidP="00A65C30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 xml:space="preserve">Latest Two years Form-16 (IT returns)   </w:t>
      </w:r>
    </w:p>
    <w:p w:rsidR="00D440F9" w:rsidRDefault="00D440F9" w:rsidP="00A22A29">
      <w:pPr>
        <w:jc w:val="both"/>
        <w:rPr>
          <w:rFonts w:ascii="Bookman Old Style" w:hAnsi="Bookman Old Style"/>
          <w:b/>
          <w:sz w:val="22"/>
          <w:u w:val="single"/>
        </w:rPr>
      </w:pPr>
    </w:p>
    <w:p w:rsidR="00A22A29" w:rsidRPr="00A65C30" w:rsidRDefault="00D440F9" w:rsidP="00A22A29">
      <w:pPr>
        <w:jc w:val="both"/>
        <w:rPr>
          <w:rFonts w:ascii="Bookman Old Style" w:hAnsi="Bookman Old Style"/>
          <w:b/>
          <w:sz w:val="22"/>
          <w:u w:val="single"/>
        </w:rPr>
      </w:pPr>
      <w:r>
        <w:rPr>
          <w:rFonts w:ascii="Bookman Old Style" w:hAnsi="Bookman Old Style"/>
          <w:b/>
          <w:sz w:val="22"/>
          <w:u w:val="single"/>
        </w:rPr>
        <w:t>CHECKLIST FOR SELF EMPLOYED :</w:t>
      </w:r>
    </w:p>
    <w:p w:rsidR="00A14600" w:rsidRPr="00A65C30" w:rsidRDefault="00A14600" w:rsidP="00A22A29">
      <w:pPr>
        <w:jc w:val="both"/>
        <w:rPr>
          <w:rFonts w:ascii="Bookman Old Style" w:hAnsi="Bookman Old Style"/>
          <w:sz w:val="22"/>
          <w:u w:val="single"/>
        </w:rPr>
      </w:pPr>
    </w:p>
    <w:p w:rsidR="00A22A29" w:rsidRPr="00A65C30" w:rsidRDefault="00783C01" w:rsidP="00A14600">
      <w:pPr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 xml:space="preserve">Latest </w:t>
      </w:r>
      <w:r w:rsidR="00A22A29" w:rsidRPr="00A65C30">
        <w:rPr>
          <w:rFonts w:ascii="Bookman Old Style" w:hAnsi="Bookman Old Style"/>
          <w:sz w:val="22"/>
        </w:rPr>
        <w:t xml:space="preserve">6 months company current account statement </w:t>
      </w:r>
    </w:p>
    <w:p w:rsidR="00A22A29" w:rsidRPr="00A65C30" w:rsidRDefault="00783C01" w:rsidP="00A14600">
      <w:pPr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 xml:space="preserve">Latest </w:t>
      </w:r>
      <w:r w:rsidR="00A22A29" w:rsidRPr="00A65C30">
        <w:rPr>
          <w:rFonts w:ascii="Bookman Old Style" w:hAnsi="Bookman Old Style"/>
          <w:sz w:val="22"/>
        </w:rPr>
        <w:t>3 years company IT returns latest</w:t>
      </w:r>
    </w:p>
    <w:p w:rsidR="00A22A29" w:rsidRPr="00A65C30" w:rsidRDefault="00C577D9" w:rsidP="00A14600">
      <w:pPr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 xml:space="preserve">Latest </w:t>
      </w:r>
      <w:r w:rsidR="00A22A29" w:rsidRPr="00A65C30">
        <w:rPr>
          <w:rFonts w:ascii="Bookman Old Style" w:hAnsi="Bookman Old Style"/>
          <w:sz w:val="22"/>
        </w:rPr>
        <w:t>3 years personal IT returns</w:t>
      </w:r>
    </w:p>
    <w:p w:rsidR="00A22A29" w:rsidRPr="00A65C30" w:rsidRDefault="00A22A29" w:rsidP="00A14600">
      <w:pPr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>Address Proof</w:t>
      </w:r>
    </w:p>
    <w:p w:rsidR="00A22A29" w:rsidRPr="00A65C30" w:rsidRDefault="00A22A29" w:rsidP="00A14600">
      <w:pPr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>ID proof</w:t>
      </w:r>
    </w:p>
    <w:p w:rsidR="00A22A29" w:rsidRPr="00A65C30" w:rsidRDefault="00A22A29" w:rsidP="00A14600">
      <w:pPr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>3 passport photographs</w:t>
      </w:r>
    </w:p>
    <w:p w:rsidR="00A22A29" w:rsidRPr="00A65C30" w:rsidRDefault="00A22A29" w:rsidP="00A14600">
      <w:pPr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>MOA,AOA and Incorporation certificates</w:t>
      </w:r>
    </w:p>
    <w:p w:rsidR="00A14600" w:rsidRPr="009A0240" w:rsidRDefault="00A14600" w:rsidP="00A14600">
      <w:pPr>
        <w:ind w:left="360"/>
        <w:jc w:val="both"/>
        <w:rPr>
          <w:rFonts w:ascii="Bookman Old Style" w:hAnsi="Bookman Old Style"/>
        </w:rPr>
      </w:pPr>
    </w:p>
    <w:p w:rsidR="00A65C30" w:rsidRPr="00A65C30" w:rsidRDefault="00A65C30" w:rsidP="00D440F9">
      <w:pPr>
        <w:rPr>
          <w:rFonts w:ascii="Bookman Old Style" w:hAnsi="Bookman Old Style"/>
          <w:b/>
          <w:sz w:val="22"/>
          <w:u w:val="single"/>
        </w:rPr>
      </w:pPr>
      <w:r w:rsidRPr="00A65C30">
        <w:rPr>
          <w:rFonts w:ascii="Bookman Old Style" w:hAnsi="Bookman Old Style"/>
          <w:b/>
          <w:sz w:val="22"/>
          <w:u w:val="single"/>
        </w:rPr>
        <w:t>CHECKLIST FOR NRI:</w:t>
      </w:r>
    </w:p>
    <w:p w:rsidR="00A65C30" w:rsidRPr="00A65C30" w:rsidRDefault="00A65C30" w:rsidP="00A65C30">
      <w:pPr>
        <w:ind w:left="-360"/>
        <w:jc w:val="both"/>
        <w:rPr>
          <w:rFonts w:ascii="Bookman Old Style" w:hAnsi="Bookman Old Style"/>
          <w:sz w:val="22"/>
        </w:rPr>
      </w:pPr>
    </w:p>
    <w:p w:rsidR="00A65C30" w:rsidRPr="00A65C30" w:rsidRDefault="00A65C30" w:rsidP="00A65C30">
      <w:pPr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 xml:space="preserve">Passport with valid visa stamped </w:t>
      </w:r>
    </w:p>
    <w:p w:rsidR="00A65C30" w:rsidRPr="00A65C30" w:rsidRDefault="00A65C30" w:rsidP="00A65C30">
      <w:pPr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>Work permit.</w:t>
      </w:r>
    </w:p>
    <w:p w:rsidR="00A65C30" w:rsidRPr="00A65C30" w:rsidRDefault="00A65C30" w:rsidP="00A65C30">
      <w:pPr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 xml:space="preserve">Latest 6months pay slips  </w:t>
      </w:r>
    </w:p>
    <w:p w:rsidR="00A65C30" w:rsidRPr="00A65C30" w:rsidRDefault="00A65C30" w:rsidP="00A65C30">
      <w:pPr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 xml:space="preserve">Latest 6months abroad bank salary account statement </w:t>
      </w:r>
    </w:p>
    <w:p w:rsidR="00A65C30" w:rsidRPr="00A65C30" w:rsidRDefault="00A65C30" w:rsidP="00A65C30">
      <w:pPr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>Job: Appointment letter copy (or) contract.</w:t>
      </w:r>
    </w:p>
    <w:p w:rsidR="00A65C30" w:rsidRPr="00A65C30" w:rsidRDefault="00A65C30" w:rsidP="00A65C30">
      <w:pPr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>NRE/NRO account statement for the last 6 months.</w:t>
      </w:r>
    </w:p>
    <w:p w:rsidR="00A65C30" w:rsidRPr="00A65C30" w:rsidRDefault="00A65C30" w:rsidP="00A65C30">
      <w:pPr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>Personal Bio-data.</w:t>
      </w:r>
    </w:p>
    <w:p w:rsidR="00A65C30" w:rsidRPr="00A65C30" w:rsidRDefault="00A65C30" w:rsidP="00A65C30">
      <w:pPr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 xml:space="preserve">Notarized NRI GPA with Public notary </w:t>
      </w:r>
    </w:p>
    <w:p w:rsidR="00A65C30" w:rsidRPr="00A65C30" w:rsidRDefault="00A65C30" w:rsidP="00A65C30">
      <w:pPr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>GPA Holder ID Proof and Local Address Proof.</w:t>
      </w:r>
    </w:p>
    <w:p w:rsidR="00A65C30" w:rsidRPr="00A65C30" w:rsidRDefault="00A65C30" w:rsidP="00A65C30">
      <w:pPr>
        <w:spacing w:line="360" w:lineRule="auto"/>
        <w:ind w:left="360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>10.1+1 Color Photo each (1 Applicant and 1 GPA holder)</w:t>
      </w:r>
    </w:p>
    <w:p w:rsidR="001273B2" w:rsidRDefault="00A65C30" w:rsidP="00A65C30">
      <w:pPr>
        <w:spacing w:line="360" w:lineRule="auto"/>
        <w:ind w:left="360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 xml:space="preserve">11. Details of HR department in </w:t>
      </w:r>
      <w:r w:rsidR="001273B2">
        <w:rPr>
          <w:rFonts w:ascii="Bookman Old Style" w:hAnsi="Bookman Old Style"/>
          <w:sz w:val="22"/>
        </w:rPr>
        <w:t>the present company (e-mail ID</w:t>
      </w:r>
      <w:r w:rsidRPr="00A65C30">
        <w:rPr>
          <w:rFonts w:ascii="Bookman Old Style" w:hAnsi="Bookman Old Style"/>
          <w:sz w:val="22"/>
        </w:rPr>
        <w:t xml:space="preserve"> and </w:t>
      </w:r>
      <w:r w:rsidR="001273B2">
        <w:rPr>
          <w:rFonts w:ascii="Bookman Old Style" w:hAnsi="Bookman Old Style"/>
          <w:sz w:val="22"/>
        </w:rPr>
        <w:t xml:space="preserve"> </w:t>
      </w:r>
    </w:p>
    <w:p w:rsidR="00A65C30" w:rsidRDefault="001273B2" w:rsidP="00A65C30">
      <w:pPr>
        <w:spacing w:line="360" w:lineRule="auto"/>
        <w:ind w:left="36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="00A65C30" w:rsidRPr="00A65C30">
        <w:rPr>
          <w:rFonts w:ascii="Bookman Old Style" w:hAnsi="Bookman Old Style"/>
          <w:sz w:val="22"/>
        </w:rPr>
        <w:t>Phone Numbers)</w:t>
      </w:r>
    </w:p>
    <w:p w:rsidR="001273B2" w:rsidRPr="00A65C30" w:rsidRDefault="001273B2" w:rsidP="001273B2">
      <w:pPr>
        <w:spacing w:line="360" w:lineRule="auto"/>
        <w:ind w:left="360"/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>13. Latest W2 Form</w:t>
      </w:r>
      <w:r>
        <w:rPr>
          <w:rFonts w:ascii="Bookman Old Style" w:hAnsi="Bookman Old Style"/>
          <w:sz w:val="22"/>
        </w:rPr>
        <w:t>.</w:t>
      </w:r>
    </w:p>
    <w:p w:rsidR="00D440F9" w:rsidRDefault="00D440F9" w:rsidP="001273B2">
      <w:pPr>
        <w:spacing w:line="360" w:lineRule="auto"/>
        <w:jc w:val="both"/>
        <w:rPr>
          <w:rFonts w:ascii="Bookman Old Style" w:hAnsi="Bookman Old Style"/>
          <w:sz w:val="22"/>
        </w:rPr>
      </w:pPr>
    </w:p>
    <w:p w:rsidR="00D32B39" w:rsidRPr="00E20AB3" w:rsidRDefault="001273B2" w:rsidP="00E20AB3">
      <w:p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Note :- for NRI’s </w:t>
      </w:r>
      <w:r w:rsidR="00A65C30" w:rsidRPr="00A65C30">
        <w:rPr>
          <w:rFonts w:ascii="Bookman Old Style" w:hAnsi="Bookman Old Style"/>
          <w:sz w:val="22"/>
        </w:rPr>
        <w:t>All the above documents should be d</w:t>
      </w:r>
      <w:r>
        <w:rPr>
          <w:rFonts w:ascii="Bookman Old Style" w:hAnsi="Bookman Old Style"/>
          <w:sz w:val="22"/>
        </w:rPr>
        <w:t xml:space="preserve">uly signed by either </w:t>
      </w:r>
      <w:r w:rsidR="00A65C30" w:rsidRPr="00A65C30">
        <w:rPr>
          <w:rFonts w:ascii="Bookman Old Style" w:hAnsi="Bookman Old Style"/>
          <w:sz w:val="22"/>
        </w:rPr>
        <w:t> applicant or   GPA holder.</w:t>
      </w:r>
    </w:p>
    <w:p w:rsidR="00D32B39" w:rsidRDefault="00D32B39" w:rsidP="003E5EB8">
      <w:pPr>
        <w:ind w:left="360"/>
        <w:jc w:val="both"/>
        <w:rPr>
          <w:rFonts w:ascii="Bookman Old Style" w:hAnsi="Bookman Old Style"/>
        </w:rPr>
      </w:pPr>
    </w:p>
    <w:p w:rsidR="006F0B23" w:rsidRDefault="00E23C90" w:rsidP="006F0B23">
      <w:pPr>
        <w:spacing w:line="360" w:lineRule="auto"/>
        <w:ind w:left="360"/>
        <w:jc w:val="right"/>
        <w:rPr>
          <w:rFonts w:ascii="Bookman Old Style" w:hAnsi="Bookman Old Style"/>
        </w:rPr>
      </w:pPr>
      <w:r w:rsidRPr="00E23C90">
        <w:rPr>
          <w:rFonts w:ascii="Bookman Old Style" w:hAnsi="Bookman Old Style"/>
          <w:noProof/>
        </w:rPr>
        <w:drawing>
          <wp:inline distT="0" distB="0" distL="0" distR="0">
            <wp:extent cx="873760" cy="822960"/>
            <wp:effectExtent l="19050" t="0" r="2540" b="0"/>
            <wp:docPr id="8" name="Picture 14" descr="C:\Documents and Settings\Administrator\My Documents\My Pictures\Logo Abo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My Documents\My Pictures\Logo Abode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F19" w:rsidRPr="00A65C30" w:rsidRDefault="00A65C30" w:rsidP="000157E7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We are in the process of getting the project approvals from the following banks: </w:t>
      </w:r>
    </w:p>
    <w:p w:rsidR="006F0B23" w:rsidRPr="00A65C30" w:rsidRDefault="006F0B23" w:rsidP="000157E7">
      <w:pPr>
        <w:rPr>
          <w:rFonts w:ascii="Bookman Old Style" w:hAnsi="Bookman Old Style"/>
          <w:sz w:val="22"/>
        </w:rPr>
      </w:pPr>
    </w:p>
    <w:p w:rsidR="006A3F19" w:rsidRPr="00A65C30" w:rsidRDefault="006A3F19" w:rsidP="000157E7">
      <w:pPr>
        <w:rPr>
          <w:rFonts w:ascii="Bookman Old Style" w:hAnsi="Bookman Old Style"/>
          <w:sz w:val="14"/>
        </w:rPr>
      </w:pPr>
    </w:p>
    <w:p w:rsidR="00825DC2" w:rsidRDefault="00825DC2" w:rsidP="003B134A">
      <w:pPr>
        <w:spacing w:line="360" w:lineRule="auto"/>
        <w:ind w:left="360"/>
        <w:rPr>
          <w:rFonts w:ascii="Bookman Old Style" w:hAnsi="Bookman Old Style" w:cs="Arial"/>
          <w:sz w:val="22"/>
        </w:rPr>
      </w:pPr>
    </w:p>
    <w:p w:rsidR="00825DC2" w:rsidRDefault="00825DC2" w:rsidP="003B134A">
      <w:pPr>
        <w:spacing w:line="360" w:lineRule="auto"/>
        <w:ind w:left="360"/>
        <w:rPr>
          <w:rFonts w:ascii="Bookman Old Style" w:hAnsi="Bookman Old Style" w:cs="Arial"/>
          <w:sz w:val="22"/>
        </w:rPr>
      </w:pPr>
    </w:p>
    <w:p w:rsidR="00B35E22" w:rsidRPr="00A65C30" w:rsidRDefault="00B35E22" w:rsidP="003B134A">
      <w:pPr>
        <w:spacing w:line="360" w:lineRule="auto"/>
        <w:ind w:left="360"/>
        <w:rPr>
          <w:rFonts w:ascii="Bookman Old Style" w:hAnsi="Bookman Old Style" w:cs="Arial"/>
          <w:sz w:val="22"/>
        </w:rPr>
      </w:pPr>
      <w:r w:rsidRPr="00A65C30">
        <w:rPr>
          <w:rFonts w:ascii="Bookman Old Style" w:hAnsi="Bookman Old Style" w:cs="Arial"/>
          <w:sz w:val="22"/>
        </w:rPr>
        <w:t>State Bank of India</w:t>
      </w:r>
      <w:r w:rsidR="003B134A">
        <w:rPr>
          <w:rFonts w:ascii="Bookman Old Style" w:hAnsi="Bookman Old Style" w:cs="Arial"/>
          <w:sz w:val="22"/>
        </w:rPr>
        <w:tab/>
      </w:r>
      <w:r w:rsidR="003B134A">
        <w:rPr>
          <w:rFonts w:ascii="Bookman Old Style" w:hAnsi="Bookman Old Style" w:cs="Arial"/>
          <w:sz w:val="22"/>
        </w:rPr>
        <w:tab/>
      </w:r>
      <w:r w:rsidR="003B134A">
        <w:rPr>
          <w:rFonts w:ascii="Bookman Old Style" w:hAnsi="Bookman Old Style" w:cs="Arial"/>
          <w:sz w:val="22"/>
        </w:rPr>
        <w:tab/>
      </w:r>
      <w:r w:rsidR="003B134A">
        <w:rPr>
          <w:rFonts w:ascii="Bookman Old Style" w:hAnsi="Bookman Old Style" w:cs="Arial"/>
          <w:sz w:val="22"/>
        </w:rPr>
        <w:tab/>
      </w:r>
      <w:r w:rsidRPr="00A65C30">
        <w:rPr>
          <w:rFonts w:ascii="Bookman Old Style" w:hAnsi="Bookman Old Style" w:cs="Arial"/>
          <w:sz w:val="22"/>
        </w:rPr>
        <w:t>ICICI Bank</w:t>
      </w:r>
    </w:p>
    <w:p w:rsidR="00B35E22" w:rsidRDefault="00B35E22" w:rsidP="003B134A">
      <w:pPr>
        <w:spacing w:line="360" w:lineRule="auto"/>
        <w:ind w:left="360"/>
        <w:rPr>
          <w:rFonts w:ascii="Bookman Old Style" w:hAnsi="Bookman Old Style" w:cs="Arial"/>
          <w:sz w:val="22"/>
        </w:rPr>
      </w:pPr>
      <w:r w:rsidRPr="00A65C30">
        <w:rPr>
          <w:rFonts w:ascii="Bookman Old Style" w:hAnsi="Bookman Old Style" w:cs="Arial"/>
          <w:sz w:val="22"/>
        </w:rPr>
        <w:t>HDFC</w:t>
      </w:r>
      <w:r w:rsidR="003B134A">
        <w:rPr>
          <w:rFonts w:ascii="Bookman Old Style" w:hAnsi="Bookman Old Style" w:cs="Arial"/>
          <w:sz w:val="22"/>
        </w:rPr>
        <w:tab/>
      </w:r>
      <w:r w:rsidR="003B134A">
        <w:rPr>
          <w:rFonts w:ascii="Bookman Old Style" w:hAnsi="Bookman Old Style" w:cs="Arial"/>
          <w:sz w:val="22"/>
        </w:rPr>
        <w:tab/>
      </w:r>
      <w:r w:rsidR="003B134A">
        <w:rPr>
          <w:rFonts w:ascii="Bookman Old Style" w:hAnsi="Bookman Old Style" w:cs="Arial"/>
          <w:sz w:val="22"/>
        </w:rPr>
        <w:tab/>
      </w:r>
      <w:r w:rsidR="003B134A">
        <w:rPr>
          <w:rFonts w:ascii="Bookman Old Style" w:hAnsi="Bookman Old Style" w:cs="Arial"/>
          <w:sz w:val="22"/>
        </w:rPr>
        <w:tab/>
      </w:r>
      <w:r w:rsidR="003B134A">
        <w:rPr>
          <w:rFonts w:ascii="Bookman Old Style" w:hAnsi="Bookman Old Style" w:cs="Arial"/>
          <w:sz w:val="22"/>
        </w:rPr>
        <w:tab/>
      </w:r>
      <w:r w:rsidR="003B134A">
        <w:rPr>
          <w:rFonts w:ascii="Bookman Old Style" w:hAnsi="Bookman Old Style" w:cs="Arial"/>
          <w:sz w:val="22"/>
        </w:rPr>
        <w:tab/>
      </w:r>
      <w:r w:rsidRPr="00A65C30">
        <w:rPr>
          <w:rFonts w:ascii="Bookman Old Style" w:hAnsi="Bookman Old Style" w:cs="Arial"/>
          <w:sz w:val="22"/>
        </w:rPr>
        <w:t>AXIS Bank</w:t>
      </w:r>
    </w:p>
    <w:p w:rsidR="00825DC2" w:rsidRDefault="00825DC2" w:rsidP="003B134A">
      <w:pPr>
        <w:spacing w:line="360" w:lineRule="auto"/>
        <w:ind w:left="360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>LIC Housing Finance Ltd</w:t>
      </w:r>
      <w:r>
        <w:rPr>
          <w:rFonts w:ascii="Bookman Old Style" w:hAnsi="Bookman Old Style" w:cs="Arial"/>
          <w:sz w:val="22"/>
        </w:rPr>
        <w:tab/>
      </w:r>
      <w:r>
        <w:rPr>
          <w:rFonts w:ascii="Bookman Old Style" w:hAnsi="Bookman Old Style" w:cs="Arial"/>
          <w:sz w:val="22"/>
        </w:rPr>
        <w:tab/>
      </w:r>
      <w:r>
        <w:rPr>
          <w:rFonts w:ascii="Bookman Old Style" w:hAnsi="Bookman Old Style" w:cs="Arial"/>
          <w:sz w:val="22"/>
        </w:rPr>
        <w:tab/>
        <w:t>Indiabulls</w:t>
      </w:r>
    </w:p>
    <w:p w:rsidR="00825DC2" w:rsidRDefault="00825DC2" w:rsidP="003B134A">
      <w:pPr>
        <w:spacing w:line="360" w:lineRule="auto"/>
        <w:ind w:left="360"/>
        <w:rPr>
          <w:rFonts w:ascii="Bookman Old Style" w:hAnsi="Bookman Old Style" w:cs="Arial"/>
          <w:sz w:val="22"/>
        </w:rPr>
      </w:pPr>
    </w:p>
    <w:p w:rsidR="00825DC2" w:rsidRDefault="00825DC2" w:rsidP="003B134A">
      <w:pPr>
        <w:spacing w:line="360" w:lineRule="auto"/>
        <w:ind w:left="360"/>
        <w:rPr>
          <w:rFonts w:ascii="Bookman Old Style" w:hAnsi="Bookman Old Style" w:cs="Arial"/>
          <w:sz w:val="22"/>
        </w:rPr>
      </w:pPr>
    </w:p>
    <w:p w:rsidR="00825DC2" w:rsidRPr="00A65C30" w:rsidRDefault="00825DC2" w:rsidP="00825DC2">
      <w:pPr>
        <w:spacing w:line="360" w:lineRule="auto"/>
        <w:rPr>
          <w:rFonts w:ascii="Bookman Old Style" w:hAnsi="Bookman Old Style" w:cs="Arial"/>
          <w:sz w:val="22"/>
        </w:rPr>
      </w:pPr>
    </w:p>
    <w:p w:rsidR="009D7817" w:rsidRPr="00B83D31" w:rsidRDefault="009D7817" w:rsidP="003B134A">
      <w:pPr>
        <w:spacing w:line="360" w:lineRule="auto"/>
        <w:ind w:left="360"/>
        <w:jc w:val="right"/>
        <w:rPr>
          <w:rFonts w:ascii="Bookman Old Style" w:hAnsi="Bookman Old Style"/>
          <w:b/>
          <w:sz w:val="20"/>
        </w:rPr>
      </w:pPr>
    </w:p>
    <w:p w:rsidR="00CA4838" w:rsidRDefault="00CA4838" w:rsidP="009A0240">
      <w:pPr>
        <w:ind w:left="-360"/>
        <w:rPr>
          <w:rFonts w:ascii="Bookman Old Style" w:hAnsi="Bookman Old Style"/>
          <w:b/>
        </w:rPr>
      </w:pPr>
    </w:p>
    <w:p w:rsidR="009A0240" w:rsidRPr="00A65C30" w:rsidRDefault="009A0240" w:rsidP="009A0240">
      <w:pPr>
        <w:ind w:left="-360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b/>
          <w:sz w:val="22"/>
        </w:rPr>
        <w:t>NOTE</w:t>
      </w:r>
      <w:r w:rsidRPr="00A65C30">
        <w:rPr>
          <w:rFonts w:ascii="Bookman Old Style" w:hAnsi="Bookman Old Style"/>
          <w:sz w:val="22"/>
        </w:rPr>
        <w:t xml:space="preserve">: -     </w:t>
      </w:r>
    </w:p>
    <w:p w:rsidR="009A0240" w:rsidRPr="00A65C30" w:rsidRDefault="005728FD" w:rsidP="00E34E9C">
      <w:pPr>
        <w:ind w:left="-3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</w:rPr>
        <w:pict>
          <v:line id="_x0000_s1042" style="position:absolute;left:0;text-align:left;z-index:251656704;mso-position-vertical-relative:line" from="-18pt,2.55pt" to="18pt,2.55pt"/>
        </w:pict>
      </w:r>
    </w:p>
    <w:p w:rsidR="009A0240" w:rsidRPr="00A65C30" w:rsidRDefault="009A0240" w:rsidP="009A0240">
      <w:pPr>
        <w:numPr>
          <w:ilvl w:val="0"/>
          <w:numId w:val="10"/>
        </w:numPr>
        <w:jc w:val="both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>All the particulars mentioned above are subject to Bank specifications.</w:t>
      </w:r>
    </w:p>
    <w:p w:rsidR="009A0240" w:rsidRPr="00A65C30" w:rsidRDefault="009A0240" w:rsidP="009A0240">
      <w:pPr>
        <w:ind w:left="-360"/>
        <w:rPr>
          <w:rFonts w:ascii="Bookman Old Style" w:hAnsi="Bookman Old Style"/>
          <w:sz w:val="22"/>
        </w:rPr>
      </w:pPr>
    </w:p>
    <w:p w:rsidR="006F0B23" w:rsidRPr="00A65C30" w:rsidRDefault="006F0B23" w:rsidP="009A0240">
      <w:pPr>
        <w:ind w:left="-360"/>
        <w:rPr>
          <w:rFonts w:ascii="Bookman Old Style" w:hAnsi="Bookman Old Style"/>
          <w:sz w:val="22"/>
        </w:rPr>
      </w:pPr>
    </w:p>
    <w:p w:rsidR="009A0240" w:rsidRPr="00A65C30" w:rsidRDefault="009A0240" w:rsidP="009A0240">
      <w:pPr>
        <w:ind w:left="-360"/>
        <w:rPr>
          <w:rFonts w:ascii="Bookman Old Style" w:hAnsi="Bookman Old Style"/>
          <w:sz w:val="6"/>
        </w:rPr>
      </w:pPr>
    </w:p>
    <w:p w:rsidR="009A0240" w:rsidRPr="00A65C30" w:rsidRDefault="009A0240" w:rsidP="009A0240">
      <w:pPr>
        <w:ind w:left="-360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>Further details,</w:t>
      </w:r>
    </w:p>
    <w:p w:rsidR="009A0240" w:rsidRPr="00A65C30" w:rsidRDefault="009A0240" w:rsidP="009A0240">
      <w:pPr>
        <w:ind w:left="-360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>Please feel free to call us,</w:t>
      </w:r>
    </w:p>
    <w:p w:rsidR="009A0240" w:rsidRPr="00A65C30" w:rsidRDefault="00572C0E" w:rsidP="009A0240">
      <w:pPr>
        <w:ind w:left="-3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Phone No.</w:t>
      </w:r>
      <w:r w:rsidR="00E23C90">
        <w:rPr>
          <w:rFonts w:ascii="Bookman Old Style" w:hAnsi="Bookman Old Style"/>
          <w:sz w:val="22"/>
        </w:rPr>
        <w:t>800 800 96 96</w:t>
      </w:r>
    </w:p>
    <w:p w:rsidR="009A0240" w:rsidRPr="00A65C30" w:rsidRDefault="009A0240" w:rsidP="009A0240">
      <w:pPr>
        <w:ind w:left="-360"/>
        <w:jc w:val="center"/>
        <w:rPr>
          <w:rFonts w:ascii="Bookman Old Style" w:hAnsi="Bookman Old Style"/>
          <w:sz w:val="22"/>
        </w:rPr>
      </w:pPr>
    </w:p>
    <w:p w:rsidR="006F0B23" w:rsidRPr="00A65C30" w:rsidRDefault="006F0B23" w:rsidP="009A0240">
      <w:pPr>
        <w:ind w:left="-360"/>
        <w:jc w:val="center"/>
        <w:rPr>
          <w:rFonts w:ascii="Bookman Old Style" w:hAnsi="Bookman Old Style"/>
          <w:sz w:val="22"/>
        </w:rPr>
      </w:pPr>
    </w:p>
    <w:p w:rsidR="002077C9" w:rsidRDefault="002077C9" w:rsidP="00A14600">
      <w:pPr>
        <w:ind w:left="-360"/>
        <w:jc w:val="center"/>
        <w:rPr>
          <w:rFonts w:ascii="Bookman Old Style" w:hAnsi="Bookman Old Style"/>
          <w:sz w:val="22"/>
        </w:rPr>
      </w:pPr>
    </w:p>
    <w:p w:rsidR="002077C9" w:rsidRDefault="002077C9" w:rsidP="00A14600">
      <w:pPr>
        <w:ind w:left="-360"/>
        <w:jc w:val="center"/>
        <w:rPr>
          <w:rFonts w:ascii="Bookman Old Style" w:hAnsi="Bookman Old Style"/>
          <w:sz w:val="22"/>
        </w:rPr>
      </w:pPr>
    </w:p>
    <w:p w:rsidR="009A0240" w:rsidRPr="00A65C30" w:rsidRDefault="009A0240" w:rsidP="00A14600">
      <w:pPr>
        <w:ind w:left="-360"/>
        <w:jc w:val="center"/>
        <w:rPr>
          <w:rFonts w:ascii="Bookman Old Style" w:hAnsi="Bookman Old Style"/>
          <w:sz w:val="22"/>
        </w:rPr>
      </w:pPr>
      <w:r w:rsidRPr="00A65C30">
        <w:rPr>
          <w:rFonts w:ascii="Bookman Old Style" w:hAnsi="Bookman Old Style"/>
          <w:sz w:val="22"/>
        </w:rPr>
        <w:t>Thank You</w:t>
      </w:r>
    </w:p>
    <w:p w:rsidR="006F0B23" w:rsidRPr="009A0240" w:rsidRDefault="006F0B23" w:rsidP="00A14600">
      <w:pPr>
        <w:ind w:left="-360"/>
        <w:jc w:val="center"/>
        <w:rPr>
          <w:rFonts w:ascii="Bookman Old Style" w:hAnsi="Bookman Old Style"/>
        </w:rPr>
      </w:pPr>
    </w:p>
    <w:p w:rsidR="009A0240" w:rsidRDefault="009A0240" w:rsidP="009A0240">
      <w:pPr>
        <w:tabs>
          <w:tab w:val="left" w:pos="1485"/>
          <w:tab w:val="center" w:pos="4320"/>
        </w:tabs>
        <w:rPr>
          <w:rFonts w:ascii="Bookman Old Style" w:hAnsi="Bookman Old Style"/>
        </w:rPr>
      </w:pPr>
    </w:p>
    <w:p w:rsidR="002077C9" w:rsidRPr="00093295" w:rsidRDefault="002077C9" w:rsidP="009A0240">
      <w:pPr>
        <w:tabs>
          <w:tab w:val="left" w:pos="1485"/>
          <w:tab w:val="center" w:pos="4320"/>
        </w:tabs>
        <w:rPr>
          <w:rFonts w:ascii="Bookman Old Style" w:hAnsi="Bookman Old Style"/>
        </w:rPr>
      </w:pPr>
    </w:p>
    <w:p w:rsidR="009A0240" w:rsidRPr="00093295" w:rsidRDefault="005728FD" w:rsidP="009A0240">
      <w:pPr>
        <w:tabs>
          <w:tab w:val="left" w:pos="1485"/>
          <w:tab w:val="center" w:pos="432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_x0000_s1043" style="position:absolute;margin-left:-45pt;margin-top:3.25pt;width:7in;height:1in;z-index:251657728;mso-position-vertical-relative:line" filled="f"/>
        </w:pict>
      </w:r>
    </w:p>
    <w:p w:rsidR="009A0240" w:rsidRDefault="007E61CB" w:rsidP="009A0240">
      <w:pPr>
        <w:tabs>
          <w:tab w:val="left" w:pos="1485"/>
          <w:tab w:val="center" w:pos="4320"/>
        </w:tabs>
        <w:jc w:val="center"/>
        <w:rPr>
          <w:rFonts w:ascii="Bookman Old Style" w:hAnsi="Bookman Old Style"/>
          <w:b/>
          <w:color w:val="FF0000"/>
          <w:sz w:val="26"/>
        </w:rPr>
      </w:pPr>
      <w:r>
        <w:rPr>
          <w:rFonts w:ascii="Bookman Old Style" w:hAnsi="Bookman Old Style"/>
          <w:b/>
          <w:color w:val="FF0000"/>
          <w:sz w:val="26"/>
        </w:rPr>
        <w:t>Abode Infra Projects India Pvt. Ltd.</w:t>
      </w:r>
      <w:r w:rsidR="009A0240" w:rsidRPr="00E275A3">
        <w:rPr>
          <w:rFonts w:ascii="Bookman Old Style" w:hAnsi="Bookman Old Style"/>
          <w:b/>
          <w:color w:val="FF0000"/>
          <w:sz w:val="26"/>
        </w:rPr>
        <w:t>,</w:t>
      </w:r>
    </w:p>
    <w:p w:rsidR="009A0240" w:rsidRPr="00E275A3" w:rsidRDefault="009A0240" w:rsidP="009A0240">
      <w:pPr>
        <w:tabs>
          <w:tab w:val="left" w:pos="1485"/>
          <w:tab w:val="center" w:pos="4320"/>
        </w:tabs>
        <w:jc w:val="center"/>
        <w:rPr>
          <w:rFonts w:ascii="Bookman Old Style" w:hAnsi="Bookman Old Style"/>
          <w:b/>
          <w:color w:val="FF0000"/>
          <w:sz w:val="22"/>
        </w:rPr>
      </w:pPr>
      <w:r w:rsidRPr="00E275A3">
        <w:rPr>
          <w:rFonts w:ascii="Bookman Old Style" w:hAnsi="Bookman Old Style"/>
          <w:b/>
          <w:sz w:val="20"/>
        </w:rPr>
        <w:t xml:space="preserve">Address: </w:t>
      </w:r>
      <w:r w:rsidR="00D32B39">
        <w:rPr>
          <w:rFonts w:ascii="Bookman Old Style" w:hAnsi="Bookman Old Style"/>
          <w:b/>
          <w:sz w:val="20"/>
        </w:rPr>
        <w:t> </w:t>
      </w:r>
      <w:r w:rsidRPr="00E275A3">
        <w:rPr>
          <w:rFonts w:ascii="Bookman Old Style" w:hAnsi="Bookman Old Style"/>
          <w:b/>
          <w:sz w:val="20"/>
        </w:rPr>
        <w:t>Plot No.</w:t>
      </w:r>
      <w:r w:rsidR="007E61CB">
        <w:rPr>
          <w:rFonts w:ascii="Bookman Old Style" w:hAnsi="Bookman Old Style"/>
          <w:b/>
          <w:sz w:val="20"/>
        </w:rPr>
        <w:t>108</w:t>
      </w:r>
      <w:r w:rsidRPr="00E275A3">
        <w:rPr>
          <w:rFonts w:ascii="Bookman Old Style" w:hAnsi="Bookman Old Style"/>
          <w:b/>
          <w:sz w:val="20"/>
        </w:rPr>
        <w:t>, Vi</w:t>
      </w:r>
      <w:r w:rsidR="007E61CB">
        <w:rPr>
          <w:rFonts w:ascii="Bookman Old Style" w:hAnsi="Bookman Old Style"/>
          <w:b/>
          <w:sz w:val="20"/>
        </w:rPr>
        <w:t>gnanpuri Colony</w:t>
      </w:r>
      <w:r w:rsidRPr="00E275A3">
        <w:rPr>
          <w:rFonts w:ascii="Bookman Old Style" w:hAnsi="Bookman Old Style"/>
          <w:b/>
          <w:sz w:val="20"/>
        </w:rPr>
        <w:t>,</w:t>
      </w:r>
      <w:r w:rsidR="007E61CB">
        <w:rPr>
          <w:rFonts w:ascii="Bookman Old Style" w:hAnsi="Bookman Old Style"/>
          <w:b/>
          <w:sz w:val="20"/>
        </w:rPr>
        <w:t xml:space="preserve"> Kukatpally,</w:t>
      </w:r>
      <w:r w:rsidRPr="00E275A3">
        <w:rPr>
          <w:rFonts w:ascii="Bookman Old Style" w:hAnsi="Bookman Old Style"/>
          <w:b/>
          <w:sz w:val="20"/>
        </w:rPr>
        <w:t xml:space="preserve"> Hyderabad-5000</w:t>
      </w:r>
      <w:r w:rsidR="007E61CB">
        <w:rPr>
          <w:rFonts w:ascii="Bookman Old Style" w:hAnsi="Bookman Old Style"/>
          <w:b/>
          <w:sz w:val="20"/>
        </w:rPr>
        <w:t>72</w:t>
      </w:r>
    </w:p>
    <w:sectPr w:rsidR="009A0240" w:rsidRPr="00E275A3" w:rsidSect="00A64E1A">
      <w:footerReference w:type="even" r:id="rId9"/>
      <w:pgSz w:w="11909" w:h="16834" w:code="9"/>
      <w:pgMar w:top="1440" w:right="1800" w:bottom="1440" w:left="1800" w:header="720" w:footer="720" w:gutter="0"/>
      <w:pgBorders w:offsetFrom="page">
        <w:top w:val="triple" w:sz="4" w:space="24" w:color="333399"/>
        <w:left w:val="triple" w:sz="4" w:space="24" w:color="333399"/>
        <w:bottom w:val="triple" w:sz="4" w:space="24" w:color="333399"/>
        <w:right w:val="triple" w:sz="4" w:space="24" w:color="333399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CC9" w:rsidRDefault="00080CC9">
      <w:r>
        <w:separator/>
      </w:r>
    </w:p>
  </w:endnote>
  <w:endnote w:type="continuationSeparator" w:id="1">
    <w:p w:rsidR="00080CC9" w:rsidRDefault="0008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B3" w:rsidRDefault="005728FD" w:rsidP="00A64E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0A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0AB3" w:rsidRDefault="00E20A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CC9" w:rsidRDefault="00080CC9">
      <w:r>
        <w:separator/>
      </w:r>
    </w:p>
  </w:footnote>
  <w:footnote w:type="continuationSeparator" w:id="1">
    <w:p w:rsidR="00080CC9" w:rsidRDefault="00080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576"/>
    <w:multiLevelType w:val="hybridMultilevel"/>
    <w:tmpl w:val="70CEE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676E"/>
    <w:multiLevelType w:val="hybridMultilevel"/>
    <w:tmpl w:val="8598A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B1D2A"/>
    <w:multiLevelType w:val="hybridMultilevel"/>
    <w:tmpl w:val="B5DC4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0480D"/>
    <w:multiLevelType w:val="hybridMultilevel"/>
    <w:tmpl w:val="A1DACB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6B39DA"/>
    <w:multiLevelType w:val="hybridMultilevel"/>
    <w:tmpl w:val="28F00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23D56"/>
    <w:multiLevelType w:val="hybridMultilevel"/>
    <w:tmpl w:val="8AAE9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46D0B"/>
    <w:multiLevelType w:val="hybridMultilevel"/>
    <w:tmpl w:val="A4284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1E6ADE"/>
    <w:multiLevelType w:val="hybridMultilevel"/>
    <w:tmpl w:val="1408C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EE7D7E"/>
    <w:multiLevelType w:val="hybridMultilevel"/>
    <w:tmpl w:val="8BD84CEC"/>
    <w:lvl w:ilvl="0" w:tplc="F19C8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F3C34EE"/>
    <w:multiLevelType w:val="hybridMultilevel"/>
    <w:tmpl w:val="9EF0E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B94341"/>
    <w:multiLevelType w:val="hybridMultilevel"/>
    <w:tmpl w:val="9CB205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E5E6966"/>
    <w:multiLevelType w:val="hybridMultilevel"/>
    <w:tmpl w:val="5554D29E"/>
    <w:lvl w:ilvl="0" w:tplc="AF3C1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F578E5"/>
    <w:multiLevelType w:val="hybridMultilevel"/>
    <w:tmpl w:val="82B03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E2B"/>
    <w:rsid w:val="00002A99"/>
    <w:rsid w:val="000137B4"/>
    <w:rsid w:val="000157E7"/>
    <w:rsid w:val="000245A9"/>
    <w:rsid w:val="00040953"/>
    <w:rsid w:val="00041DF0"/>
    <w:rsid w:val="00061FC4"/>
    <w:rsid w:val="00080CC9"/>
    <w:rsid w:val="0008298A"/>
    <w:rsid w:val="00093295"/>
    <w:rsid w:val="0009690C"/>
    <w:rsid w:val="000B6A55"/>
    <w:rsid w:val="000C6228"/>
    <w:rsid w:val="000D2BEC"/>
    <w:rsid w:val="000D2E2B"/>
    <w:rsid w:val="000D3764"/>
    <w:rsid w:val="000D3787"/>
    <w:rsid w:val="000D4B7C"/>
    <w:rsid w:val="000D5CCA"/>
    <w:rsid w:val="000E1955"/>
    <w:rsid w:val="000E577E"/>
    <w:rsid w:val="000F29E7"/>
    <w:rsid w:val="00106183"/>
    <w:rsid w:val="001106A0"/>
    <w:rsid w:val="001109DC"/>
    <w:rsid w:val="001259AB"/>
    <w:rsid w:val="001273B2"/>
    <w:rsid w:val="0017025F"/>
    <w:rsid w:val="0017753A"/>
    <w:rsid w:val="0018285F"/>
    <w:rsid w:val="00193471"/>
    <w:rsid w:val="001D4AD1"/>
    <w:rsid w:val="001F7A78"/>
    <w:rsid w:val="002077C9"/>
    <w:rsid w:val="00222224"/>
    <w:rsid w:val="00237AB1"/>
    <w:rsid w:val="002604A8"/>
    <w:rsid w:val="002820F0"/>
    <w:rsid w:val="002A6DFE"/>
    <w:rsid w:val="002B6CEC"/>
    <w:rsid w:val="002D2EAB"/>
    <w:rsid w:val="002D3830"/>
    <w:rsid w:val="002F7A11"/>
    <w:rsid w:val="003211A9"/>
    <w:rsid w:val="00351920"/>
    <w:rsid w:val="00352DA8"/>
    <w:rsid w:val="00361490"/>
    <w:rsid w:val="003648AA"/>
    <w:rsid w:val="00372A8B"/>
    <w:rsid w:val="00372F37"/>
    <w:rsid w:val="0037624A"/>
    <w:rsid w:val="00383011"/>
    <w:rsid w:val="00386C7F"/>
    <w:rsid w:val="003B134A"/>
    <w:rsid w:val="003B2EC5"/>
    <w:rsid w:val="003C30FD"/>
    <w:rsid w:val="003C7E4A"/>
    <w:rsid w:val="003D3F1D"/>
    <w:rsid w:val="003E1B57"/>
    <w:rsid w:val="003E20DD"/>
    <w:rsid w:val="003E5EB8"/>
    <w:rsid w:val="004B4459"/>
    <w:rsid w:val="004C2CDD"/>
    <w:rsid w:val="004D17B3"/>
    <w:rsid w:val="004D4129"/>
    <w:rsid w:val="004E3FA5"/>
    <w:rsid w:val="004E72D4"/>
    <w:rsid w:val="00501E32"/>
    <w:rsid w:val="00510772"/>
    <w:rsid w:val="005550FF"/>
    <w:rsid w:val="005728FD"/>
    <w:rsid w:val="00572C0E"/>
    <w:rsid w:val="005916F3"/>
    <w:rsid w:val="00597FD2"/>
    <w:rsid w:val="005A3977"/>
    <w:rsid w:val="005B10BC"/>
    <w:rsid w:val="005B4769"/>
    <w:rsid w:val="005D210B"/>
    <w:rsid w:val="005E31A3"/>
    <w:rsid w:val="005E322F"/>
    <w:rsid w:val="005F3003"/>
    <w:rsid w:val="005F5671"/>
    <w:rsid w:val="00601B97"/>
    <w:rsid w:val="0060375F"/>
    <w:rsid w:val="00607177"/>
    <w:rsid w:val="00623BE5"/>
    <w:rsid w:val="0067336F"/>
    <w:rsid w:val="006755F7"/>
    <w:rsid w:val="00677C87"/>
    <w:rsid w:val="00691632"/>
    <w:rsid w:val="006A3BCD"/>
    <w:rsid w:val="006A3F19"/>
    <w:rsid w:val="006B4F9F"/>
    <w:rsid w:val="006D2374"/>
    <w:rsid w:val="006F0B23"/>
    <w:rsid w:val="007022FD"/>
    <w:rsid w:val="007248F5"/>
    <w:rsid w:val="00726A84"/>
    <w:rsid w:val="007350AA"/>
    <w:rsid w:val="0073744A"/>
    <w:rsid w:val="00740334"/>
    <w:rsid w:val="00742F08"/>
    <w:rsid w:val="0075226D"/>
    <w:rsid w:val="00752427"/>
    <w:rsid w:val="00756EBD"/>
    <w:rsid w:val="00783A89"/>
    <w:rsid w:val="00783C01"/>
    <w:rsid w:val="007A065F"/>
    <w:rsid w:val="007B74F7"/>
    <w:rsid w:val="007C009F"/>
    <w:rsid w:val="007D470D"/>
    <w:rsid w:val="007E61CB"/>
    <w:rsid w:val="007F0368"/>
    <w:rsid w:val="008015F9"/>
    <w:rsid w:val="008144E5"/>
    <w:rsid w:val="00814D99"/>
    <w:rsid w:val="00823637"/>
    <w:rsid w:val="00825DC2"/>
    <w:rsid w:val="00836A22"/>
    <w:rsid w:val="00837EE6"/>
    <w:rsid w:val="00847C7A"/>
    <w:rsid w:val="008A519D"/>
    <w:rsid w:val="008A6E93"/>
    <w:rsid w:val="008D1B94"/>
    <w:rsid w:val="008F3F8F"/>
    <w:rsid w:val="00902EA2"/>
    <w:rsid w:val="00904C22"/>
    <w:rsid w:val="00905691"/>
    <w:rsid w:val="00914EDC"/>
    <w:rsid w:val="0094203F"/>
    <w:rsid w:val="00947D66"/>
    <w:rsid w:val="00957198"/>
    <w:rsid w:val="00962CAF"/>
    <w:rsid w:val="00974FC5"/>
    <w:rsid w:val="009A0240"/>
    <w:rsid w:val="009D7817"/>
    <w:rsid w:val="00A01A5E"/>
    <w:rsid w:val="00A14600"/>
    <w:rsid w:val="00A22A29"/>
    <w:rsid w:val="00A30C6B"/>
    <w:rsid w:val="00A419CD"/>
    <w:rsid w:val="00A5014C"/>
    <w:rsid w:val="00A63125"/>
    <w:rsid w:val="00A64E1A"/>
    <w:rsid w:val="00A65C30"/>
    <w:rsid w:val="00A729B9"/>
    <w:rsid w:val="00A8140D"/>
    <w:rsid w:val="00A97649"/>
    <w:rsid w:val="00AB0044"/>
    <w:rsid w:val="00AF68CC"/>
    <w:rsid w:val="00B00760"/>
    <w:rsid w:val="00B11071"/>
    <w:rsid w:val="00B12784"/>
    <w:rsid w:val="00B35E22"/>
    <w:rsid w:val="00B715F9"/>
    <w:rsid w:val="00B83D31"/>
    <w:rsid w:val="00B84451"/>
    <w:rsid w:val="00B85694"/>
    <w:rsid w:val="00BA3C2E"/>
    <w:rsid w:val="00BE27AB"/>
    <w:rsid w:val="00C2556D"/>
    <w:rsid w:val="00C4281D"/>
    <w:rsid w:val="00C577D9"/>
    <w:rsid w:val="00C65768"/>
    <w:rsid w:val="00C755DA"/>
    <w:rsid w:val="00C93CEF"/>
    <w:rsid w:val="00CA4838"/>
    <w:rsid w:val="00CA504A"/>
    <w:rsid w:val="00CB1712"/>
    <w:rsid w:val="00CC134B"/>
    <w:rsid w:val="00CE12D5"/>
    <w:rsid w:val="00CF5381"/>
    <w:rsid w:val="00CF5F1B"/>
    <w:rsid w:val="00D11F9D"/>
    <w:rsid w:val="00D32B39"/>
    <w:rsid w:val="00D32C5B"/>
    <w:rsid w:val="00D440F9"/>
    <w:rsid w:val="00D8760D"/>
    <w:rsid w:val="00D9294A"/>
    <w:rsid w:val="00D92D0C"/>
    <w:rsid w:val="00DA3140"/>
    <w:rsid w:val="00DB659A"/>
    <w:rsid w:val="00DD0682"/>
    <w:rsid w:val="00DD1F22"/>
    <w:rsid w:val="00DD61B5"/>
    <w:rsid w:val="00E20AB3"/>
    <w:rsid w:val="00E23C90"/>
    <w:rsid w:val="00E275A3"/>
    <w:rsid w:val="00E34E9C"/>
    <w:rsid w:val="00E51601"/>
    <w:rsid w:val="00E519B1"/>
    <w:rsid w:val="00E63A47"/>
    <w:rsid w:val="00E657BF"/>
    <w:rsid w:val="00E74DD5"/>
    <w:rsid w:val="00EB47F0"/>
    <w:rsid w:val="00F019F6"/>
    <w:rsid w:val="00F13F53"/>
    <w:rsid w:val="00F22132"/>
    <w:rsid w:val="00F5565F"/>
    <w:rsid w:val="00F6618E"/>
    <w:rsid w:val="00F676F1"/>
    <w:rsid w:val="00F704C5"/>
    <w:rsid w:val="00F91D26"/>
    <w:rsid w:val="00FC061C"/>
    <w:rsid w:val="00FD49D1"/>
    <w:rsid w:val="00FF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8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364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ormalWeb">
    <w:name w:val="Normal (Web)"/>
    <w:basedOn w:val="Normal"/>
    <w:rsid w:val="00CA504A"/>
    <w:pPr>
      <w:spacing w:before="100" w:beforeAutospacing="1" w:after="100" w:afterAutospacing="1"/>
    </w:pPr>
  </w:style>
  <w:style w:type="paragraph" w:styleId="Header">
    <w:name w:val="header"/>
    <w:basedOn w:val="Normal"/>
    <w:rsid w:val="00041D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1D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1DF0"/>
  </w:style>
  <w:style w:type="paragraph" w:styleId="BalloonText">
    <w:name w:val="Balloon Text"/>
    <w:basedOn w:val="Normal"/>
    <w:link w:val="BalloonTextChar"/>
    <w:rsid w:val="005F3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aliensgroup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parashuram</dc:creator>
  <cp:keywords/>
  <cp:lastModifiedBy>KRISHNA</cp:lastModifiedBy>
  <cp:revision>5</cp:revision>
  <cp:lastPrinted>2008-02-14T09:54:00Z</cp:lastPrinted>
  <dcterms:created xsi:type="dcterms:W3CDTF">2014-02-02T16:50:00Z</dcterms:created>
  <dcterms:modified xsi:type="dcterms:W3CDTF">2014-02-07T19:13:00Z</dcterms:modified>
</cp:coreProperties>
</file>